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22013" w14:textId="77777777" w:rsidR="0042244D" w:rsidRPr="000F2344" w:rsidRDefault="0042244D" w:rsidP="000F2344">
      <w:pPr>
        <w:pStyle w:val="Puesto"/>
        <w:jc w:val="both"/>
        <w:rPr>
          <w:rFonts w:ascii="Segoe UI" w:hAnsi="Segoe UI" w:cs="Segoe UI"/>
          <w:i w:val="0"/>
          <w:noProof/>
          <w:color w:val="262626" w:themeColor="text1" w:themeTint="D9"/>
          <w:sz w:val="20"/>
          <w:szCs w:val="20"/>
          <w:lang w:val="es-ES_tradnl"/>
        </w:rPr>
      </w:pPr>
      <w:r w:rsidRPr="000F2344">
        <w:rPr>
          <w:rFonts w:ascii="Segoe UI" w:hAnsi="Segoe UI" w:cs="Segoe UI"/>
          <w:i w:val="0"/>
          <w:noProof/>
          <w:color w:val="262626" w:themeColor="text1" w:themeTint="D9"/>
          <w:sz w:val="20"/>
          <w:szCs w:val="20"/>
          <w:lang w:val="es-ES_tradnl"/>
        </w:rPr>
        <w:t>El tour incluye:</w:t>
      </w:r>
    </w:p>
    <w:p w14:paraId="59473F48" w14:textId="77777777" w:rsidR="0042244D" w:rsidRPr="000F2344" w:rsidRDefault="0042244D" w:rsidP="000F2344">
      <w:pPr>
        <w:numPr>
          <w:ilvl w:val="0"/>
          <w:numId w:val="2"/>
        </w:numPr>
        <w:autoSpaceDE/>
        <w:autoSpaceDN/>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Servicio de guía acompañante de habla hispana </w:t>
      </w:r>
    </w:p>
    <w:p w14:paraId="1D539EE6" w14:textId="77777777" w:rsidR="0042244D" w:rsidRPr="000F2344" w:rsidRDefault="0042244D" w:rsidP="000F2344">
      <w:pPr>
        <w:numPr>
          <w:ilvl w:val="0"/>
          <w:numId w:val="2"/>
        </w:numPr>
        <w:autoSpaceDE/>
        <w:autoSpaceDN/>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Alojamiento en hoteles indicados en el programa o similares; tasas hoteleras y de servicios</w:t>
      </w:r>
    </w:p>
    <w:p w14:paraId="2C03AD0E" w14:textId="77777777" w:rsidR="0042244D" w:rsidRPr="000F2344" w:rsidRDefault="00136A16" w:rsidP="000F2344">
      <w:pPr>
        <w:numPr>
          <w:ilvl w:val="0"/>
          <w:numId w:val="2"/>
        </w:numPr>
        <w:autoSpaceDE/>
        <w:autoSpaceDN/>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1</w:t>
      </w:r>
      <w:r w:rsidR="00A3249E" w:rsidRPr="000F2344">
        <w:rPr>
          <w:rFonts w:ascii="Segoe UI" w:hAnsi="Segoe UI" w:cs="Segoe UI"/>
          <w:noProof/>
          <w:color w:val="262626" w:themeColor="text1" w:themeTint="D9"/>
          <w:sz w:val="20"/>
          <w:szCs w:val="20"/>
          <w:lang w:val="es-ES_tradnl"/>
        </w:rPr>
        <w:t>8</w:t>
      </w:r>
      <w:r w:rsidRPr="000F2344">
        <w:rPr>
          <w:rFonts w:ascii="Segoe UI" w:hAnsi="Segoe UI" w:cs="Segoe UI"/>
          <w:noProof/>
          <w:color w:val="262626" w:themeColor="text1" w:themeTint="D9"/>
          <w:sz w:val="20"/>
          <w:szCs w:val="20"/>
          <w:lang w:val="es-ES_tradnl"/>
        </w:rPr>
        <w:t xml:space="preserve"> desayunos</w:t>
      </w:r>
      <w:r w:rsidR="0042244D" w:rsidRPr="000F2344">
        <w:rPr>
          <w:rFonts w:ascii="Segoe UI" w:hAnsi="Segoe UI" w:cs="Segoe UI"/>
          <w:noProof/>
          <w:color w:val="262626" w:themeColor="text1" w:themeTint="D9"/>
          <w:sz w:val="20"/>
          <w:szCs w:val="20"/>
          <w:lang w:val="es-ES_tradnl"/>
        </w:rPr>
        <w:t xml:space="preserve"> </w:t>
      </w:r>
    </w:p>
    <w:p w14:paraId="2412C136" w14:textId="77777777" w:rsidR="0042244D" w:rsidRPr="000F2344" w:rsidRDefault="0042244D" w:rsidP="000F2344">
      <w:pPr>
        <w:numPr>
          <w:ilvl w:val="0"/>
          <w:numId w:val="2"/>
        </w:numPr>
        <w:autoSpaceDE/>
        <w:autoSpaceDN/>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Traslados en vehículos de diferentes tamaños con aire acondicionado </w:t>
      </w:r>
    </w:p>
    <w:p w14:paraId="7E8B0742" w14:textId="77777777" w:rsidR="0042244D" w:rsidRPr="000F2344" w:rsidRDefault="0042244D" w:rsidP="000F2344">
      <w:pPr>
        <w:widowControl w:val="0"/>
        <w:numPr>
          <w:ilvl w:val="0"/>
          <w:numId w:val="2"/>
        </w:numPr>
        <w:autoSpaceDE/>
        <w:autoSpaceDN/>
        <w:jc w:val="both"/>
        <w:rPr>
          <w:rFonts w:ascii="Segoe UI" w:hAnsi="Segoe UI" w:cs="Segoe UI"/>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Entradas mencionadas en el itinerario</w:t>
      </w:r>
    </w:p>
    <w:p w14:paraId="36A27C98" w14:textId="77777777" w:rsidR="0042244D" w:rsidRPr="000F2344" w:rsidRDefault="0042244D" w:rsidP="000F2344">
      <w:pPr>
        <w:numPr>
          <w:ilvl w:val="0"/>
          <w:numId w:val="2"/>
        </w:numPr>
        <w:jc w:val="both"/>
        <w:rPr>
          <w:rFonts w:ascii="Segoe UI" w:hAnsi="Segoe UI" w:cs="Segoe UI"/>
          <w:bCs/>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Maleteros en los hoteles (una maleta por persona)</w:t>
      </w:r>
    </w:p>
    <w:p w14:paraId="12929263" w14:textId="77777777" w:rsidR="0042244D" w:rsidRPr="000F2344" w:rsidRDefault="0042244D" w:rsidP="000F2344">
      <w:pPr>
        <w:numPr>
          <w:ilvl w:val="0"/>
          <w:numId w:val="2"/>
        </w:numPr>
        <w:jc w:val="both"/>
        <w:rPr>
          <w:rFonts w:ascii="Segoe UI" w:hAnsi="Segoe UI" w:cs="Segoe UI"/>
          <w:bCs/>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Traslados de llegada y salida </w:t>
      </w:r>
    </w:p>
    <w:p w14:paraId="44083F93" w14:textId="77777777" w:rsidR="0042244D" w:rsidRPr="000F2344" w:rsidRDefault="0042244D" w:rsidP="000F2344">
      <w:pPr>
        <w:pStyle w:val="Puesto"/>
        <w:jc w:val="both"/>
        <w:rPr>
          <w:rFonts w:ascii="Segoe UI" w:hAnsi="Segoe UI" w:cs="Segoe UI"/>
          <w:i w:val="0"/>
          <w:noProof/>
          <w:color w:val="262626" w:themeColor="text1" w:themeTint="D9"/>
          <w:sz w:val="20"/>
          <w:szCs w:val="20"/>
          <w:lang w:val="es-ES_tradnl"/>
        </w:rPr>
      </w:pPr>
      <w:r w:rsidRPr="000F2344">
        <w:rPr>
          <w:rFonts w:ascii="Segoe UI" w:hAnsi="Segoe UI" w:cs="Segoe UI"/>
          <w:i w:val="0"/>
          <w:noProof/>
          <w:color w:val="262626" w:themeColor="text1" w:themeTint="D9"/>
          <w:sz w:val="20"/>
          <w:szCs w:val="20"/>
          <w:lang w:val="es-ES_tradnl"/>
        </w:rPr>
        <w:t>Visitas incluidas:</w:t>
      </w:r>
    </w:p>
    <w:p w14:paraId="27692195" w14:textId="77777777" w:rsidR="005653A1" w:rsidRPr="000F2344" w:rsidRDefault="005653A1"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Liubliana</w:t>
      </w:r>
    </w:p>
    <w:p w14:paraId="073A2534" w14:textId="77777777" w:rsidR="005653A1" w:rsidRPr="000F2344" w:rsidRDefault="005653A1"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Bled (paseo en barco y la iglesia)</w:t>
      </w:r>
    </w:p>
    <w:p w14:paraId="5CB1E7B9" w14:textId="77777777" w:rsidR="005653A1" w:rsidRPr="000F2344" w:rsidRDefault="005653A1"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Postojna (Las Cuevas)</w:t>
      </w:r>
    </w:p>
    <w:p w14:paraId="30138803"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Zagreb (La Catedral)</w:t>
      </w:r>
    </w:p>
    <w:p w14:paraId="7855B2D4"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Parque Nacional de Plitvice (entrada al Parque)</w:t>
      </w:r>
    </w:p>
    <w:p w14:paraId="0ABA63C2"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 xml:space="preserve">Split (El Palacio de Diocleciano) </w:t>
      </w:r>
    </w:p>
    <w:p w14:paraId="6FD103FC" w14:textId="176AF037" w:rsidR="00E10EF7" w:rsidRPr="000F2344" w:rsidRDefault="00E10EF7"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 xml:space="preserve">Dubrovnik (La </w:t>
      </w:r>
      <w:r w:rsidR="00470797" w:rsidRPr="000F2344">
        <w:rPr>
          <w:rFonts w:ascii="Segoe UI" w:hAnsi="Segoe UI" w:cs="Segoe UI"/>
          <w:iCs/>
          <w:noProof/>
          <w:color w:val="262626" w:themeColor="text1" w:themeTint="D9"/>
          <w:sz w:val="20"/>
          <w:szCs w:val="20"/>
          <w:lang w:val="es-ES_tradnl"/>
        </w:rPr>
        <w:t>Catedral</w:t>
      </w:r>
      <w:r w:rsidRPr="000F2344">
        <w:rPr>
          <w:rFonts w:ascii="Segoe UI" w:hAnsi="Segoe UI" w:cs="Segoe UI"/>
          <w:iCs/>
          <w:noProof/>
          <w:color w:val="262626" w:themeColor="text1" w:themeTint="D9"/>
          <w:sz w:val="20"/>
          <w:szCs w:val="20"/>
          <w:lang w:val="es-ES_tradnl"/>
        </w:rPr>
        <w:t xml:space="preserve"> y el Monasterio Franciscano)</w:t>
      </w:r>
    </w:p>
    <w:p w14:paraId="110AAE51"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Kotor (Tasa turística)</w:t>
      </w:r>
    </w:p>
    <w:p w14:paraId="61CE0C73"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Shkoder (Mezquita)</w:t>
      </w:r>
    </w:p>
    <w:p w14:paraId="38C08C5E"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Tirana (Mezquita Et’hem)</w:t>
      </w:r>
    </w:p>
    <w:p w14:paraId="4DD5BDE7"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Elbasan (El Castillo)</w:t>
      </w:r>
    </w:p>
    <w:p w14:paraId="1BE312E6"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Ohrid</w:t>
      </w:r>
    </w:p>
    <w:p w14:paraId="7158BC12" w14:textId="34EFF336"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Skopje (Centro Memorial de la Madre Teresa de Calcuta)</w:t>
      </w:r>
    </w:p>
    <w:p w14:paraId="745228A5" w14:textId="76EC34C9" w:rsidR="006A36E6" w:rsidRPr="000F2344" w:rsidRDefault="006A36E6"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Niš (La Torre de las Calaveras)</w:t>
      </w:r>
    </w:p>
    <w:p w14:paraId="1BE9CADE" w14:textId="77777777" w:rsidR="00102782" w:rsidRPr="000F2344" w:rsidRDefault="00102782"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Sremski Karlovci (degustación de vino)</w:t>
      </w:r>
    </w:p>
    <w:p w14:paraId="73187518" w14:textId="77777777" w:rsidR="00102782" w:rsidRPr="000F2344" w:rsidRDefault="00102782"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Novi Sad</w:t>
      </w:r>
    </w:p>
    <w:p w14:paraId="7433F96B" w14:textId="77777777" w:rsidR="0042244D" w:rsidRPr="000F2344" w:rsidRDefault="0042244D" w:rsidP="000F2344">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0F2344">
        <w:rPr>
          <w:rFonts w:ascii="Segoe UI" w:hAnsi="Segoe UI" w:cs="Segoe UI"/>
          <w:iCs/>
          <w:noProof/>
          <w:color w:val="262626" w:themeColor="text1" w:themeTint="D9"/>
          <w:sz w:val="20"/>
          <w:szCs w:val="20"/>
          <w:lang w:val="es-ES_tradnl"/>
        </w:rPr>
        <w:t>Belgrado (La Fortaleza de Kalemegdan)</w:t>
      </w:r>
    </w:p>
    <w:p w14:paraId="2EA846C9" w14:textId="77777777" w:rsidR="003474E7" w:rsidRPr="000F2344" w:rsidRDefault="003474E7" w:rsidP="000F2344">
      <w:pPr>
        <w:jc w:val="both"/>
        <w:rPr>
          <w:rFonts w:ascii="Segoe UI" w:hAnsi="Segoe UI" w:cs="Segoe UI"/>
          <w:b/>
          <w:noProof/>
          <w:color w:val="262626" w:themeColor="text1" w:themeTint="D9"/>
          <w:sz w:val="20"/>
          <w:szCs w:val="20"/>
          <w:lang w:val="es-ES_tradnl"/>
        </w:rPr>
      </w:pPr>
    </w:p>
    <w:p w14:paraId="08B06883"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Itinerario:</w:t>
      </w:r>
    </w:p>
    <w:p w14:paraId="6876D533" w14:textId="77777777" w:rsidR="005653A1" w:rsidRPr="000F2344" w:rsidRDefault="005653A1" w:rsidP="00436AC2">
      <w:pPr>
        <w:spacing w:line="276" w:lineRule="auto"/>
        <w:jc w:val="both"/>
        <w:rPr>
          <w:rFonts w:ascii="Segoe UI" w:hAnsi="Segoe UI" w:cs="Segoe UI"/>
          <w:b/>
          <w:bCs/>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Día 1, miércoles, a Liubliana</w:t>
      </w:r>
    </w:p>
    <w:p w14:paraId="31DE026F" w14:textId="77777777" w:rsidR="005653A1" w:rsidRPr="000F2344" w:rsidRDefault="005653A1" w:rsidP="00436AC2">
      <w:pPr>
        <w:pStyle w:val="Textosinformato"/>
        <w:spacing w:line="276" w:lineRule="auto"/>
        <w:jc w:val="both"/>
        <w:rPr>
          <w:rFonts w:ascii="Segoe UI" w:hAnsi="Segoe UI" w:cs="Segoe UI"/>
          <w:noProof/>
          <w:color w:val="262626" w:themeColor="text1" w:themeTint="D9"/>
          <w:lang w:val="es-ES_tradnl"/>
        </w:rPr>
      </w:pPr>
      <w:r w:rsidRPr="000F2344">
        <w:rPr>
          <w:rFonts w:ascii="Segoe UI" w:hAnsi="Segoe UI" w:cs="Segoe UI"/>
          <w:noProof/>
          <w:color w:val="262626" w:themeColor="text1" w:themeTint="D9"/>
          <w:lang w:val="es-ES_tradnl"/>
        </w:rPr>
        <w:t>Traslado desde el aeropuerto de Venecia o de Liubliana al hotel en Liubliana. Alojamiento en Liubliana.</w:t>
      </w:r>
    </w:p>
    <w:p w14:paraId="60CCE882" w14:textId="77777777" w:rsidR="005653A1" w:rsidRPr="000F2344" w:rsidRDefault="005653A1"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Día 2, jueves, a Bled y Liubliana</w:t>
      </w:r>
    </w:p>
    <w:p w14:paraId="3000A755" w14:textId="77777777" w:rsidR="00556993" w:rsidRPr="000F2344" w:rsidRDefault="00556993"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Por la mañana salida a uno de los lugares más lindos del país. Bled, el hermosísimo pueblo de ‘postal’, junto a un lago y un castillo medieval. Incluimos </w:t>
      </w:r>
      <w:r w:rsidRPr="000F2344">
        <w:rPr>
          <w:rFonts w:ascii="Segoe UI" w:hAnsi="Segoe UI" w:cs="Segoe UI"/>
          <w:b/>
          <w:noProof/>
          <w:color w:val="262626" w:themeColor="text1" w:themeTint="D9"/>
          <w:sz w:val="20"/>
          <w:szCs w:val="20"/>
          <w:lang w:val="es-ES_tradnl"/>
        </w:rPr>
        <w:t xml:space="preserve">un paseo en barco </w:t>
      </w:r>
      <w:r w:rsidRPr="000F2344">
        <w:rPr>
          <w:rFonts w:ascii="Segoe UI" w:hAnsi="Segoe UI" w:cs="Segoe UI"/>
          <w:noProof/>
          <w:color w:val="262626" w:themeColor="text1" w:themeTint="D9"/>
          <w:sz w:val="20"/>
          <w:szCs w:val="20"/>
          <w:lang w:val="es-ES_tradnl"/>
        </w:rPr>
        <w:t xml:space="preserve">por el lago de Bled visitando </w:t>
      </w:r>
      <w:r w:rsidRPr="000F2344">
        <w:rPr>
          <w:rFonts w:ascii="Segoe UI" w:hAnsi="Segoe UI" w:cs="Segoe UI"/>
          <w:b/>
          <w:noProof/>
          <w:color w:val="262626" w:themeColor="text1" w:themeTint="D9"/>
          <w:sz w:val="20"/>
          <w:szCs w:val="20"/>
          <w:lang w:val="es-ES_tradnl"/>
        </w:rPr>
        <w:t xml:space="preserve">la islita y la iglesia. </w:t>
      </w:r>
      <w:r w:rsidRPr="000F2344">
        <w:rPr>
          <w:rFonts w:ascii="Segoe UI" w:hAnsi="Segoe UI" w:cs="Segoe UI"/>
          <w:noProof/>
          <w:color w:val="262626" w:themeColor="text1" w:themeTint="D9"/>
          <w:sz w:val="20"/>
          <w:szCs w:val="20"/>
          <w:lang w:val="es-ES_tradnl"/>
        </w:rPr>
        <w:t>Por la tarde visita de la pequeña capital de Eslovenia a pie incluye la Catedral barroca, los “Tres puentes” y la Plaza “Mestni trg”. Tiempo libre para aprovechar de la ciudad.</w:t>
      </w:r>
    </w:p>
    <w:p w14:paraId="02A3173F" w14:textId="77777777" w:rsidR="005653A1" w:rsidRPr="000F2344" w:rsidRDefault="005653A1"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Día 3, viernes, a Postojna y Zagreb</w:t>
      </w:r>
    </w:p>
    <w:p w14:paraId="45BF80B6" w14:textId="77777777" w:rsidR="005653A1" w:rsidRPr="000F2344" w:rsidRDefault="005653A1"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Visitaremos </w:t>
      </w:r>
      <w:r w:rsidRPr="000F2344">
        <w:rPr>
          <w:rFonts w:ascii="Segoe UI" w:hAnsi="Segoe UI" w:cs="Segoe UI"/>
          <w:b/>
          <w:noProof/>
          <w:color w:val="262626" w:themeColor="text1" w:themeTint="D9"/>
          <w:sz w:val="20"/>
          <w:szCs w:val="20"/>
          <w:lang w:val="es-ES_tradnl"/>
        </w:rPr>
        <w:t>las</w:t>
      </w:r>
      <w:r w:rsidRPr="000F2344">
        <w:rPr>
          <w:rFonts w:ascii="Segoe UI" w:hAnsi="Segoe UI" w:cs="Segoe UI"/>
          <w:noProof/>
          <w:color w:val="262626" w:themeColor="text1" w:themeTint="D9"/>
          <w:sz w:val="20"/>
          <w:szCs w:val="20"/>
          <w:lang w:val="es-ES_tradnl"/>
        </w:rPr>
        <w:t xml:space="preserve"> </w:t>
      </w:r>
      <w:r w:rsidRPr="000F2344">
        <w:rPr>
          <w:rFonts w:ascii="Segoe UI" w:hAnsi="Segoe UI" w:cs="Segoe UI"/>
          <w:b/>
          <w:noProof/>
          <w:color w:val="262626" w:themeColor="text1" w:themeTint="D9"/>
          <w:sz w:val="20"/>
          <w:szCs w:val="20"/>
          <w:lang w:val="es-ES_tradnl"/>
        </w:rPr>
        <w:t>Cuevas de Postojna</w:t>
      </w:r>
      <w:r w:rsidRPr="000F2344">
        <w:rPr>
          <w:rFonts w:ascii="Segoe UI" w:hAnsi="Segoe UI" w:cs="Segoe UI"/>
          <w:noProof/>
          <w:color w:val="262626" w:themeColor="text1" w:themeTint="D9"/>
          <w:sz w:val="20"/>
          <w:szCs w:val="20"/>
          <w:lang w:val="es-ES_tradnl"/>
        </w:rPr>
        <w:t xml:space="preserve"> con sus 20 kilómetros de galerías. El viaje continuará hacia la capital de Croacia: Zagreb. Llegada por la tarde y alojamiento en el hotel. El resto del día libre.</w:t>
      </w:r>
    </w:p>
    <w:p w14:paraId="128DBEEE" w14:textId="77777777" w:rsidR="0042244D" w:rsidRPr="000F2344" w:rsidRDefault="005653A1" w:rsidP="00436AC2">
      <w:pPr>
        <w:spacing w:line="276" w:lineRule="auto"/>
        <w:jc w:val="both"/>
        <w:rPr>
          <w:rFonts w:ascii="Segoe UI" w:hAnsi="Segoe UI" w:cs="Segoe UI"/>
          <w:b/>
          <w:bCs/>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Día 4</w:t>
      </w:r>
      <w:r w:rsidR="0042244D" w:rsidRPr="000F2344">
        <w:rPr>
          <w:rFonts w:ascii="Segoe UI" w:hAnsi="Segoe UI" w:cs="Segoe UI"/>
          <w:b/>
          <w:noProof/>
          <w:color w:val="262626" w:themeColor="text1" w:themeTint="D9"/>
          <w:sz w:val="20"/>
          <w:szCs w:val="20"/>
          <w:lang w:val="es-ES_tradnl"/>
        </w:rPr>
        <w:t>, sábado, en Zagreb</w:t>
      </w:r>
    </w:p>
    <w:p w14:paraId="62E27C5D" w14:textId="77777777" w:rsidR="0042244D" w:rsidRPr="000F2344" w:rsidRDefault="0042244D"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Por la mañana visita de la capital de Croacia </w:t>
      </w:r>
      <w:r w:rsidR="00556993" w:rsidRPr="000F2344">
        <w:rPr>
          <w:rFonts w:ascii="Segoe UI" w:hAnsi="Segoe UI" w:cs="Segoe UI"/>
          <w:noProof/>
          <w:color w:val="262626" w:themeColor="text1" w:themeTint="D9"/>
          <w:sz w:val="20"/>
          <w:szCs w:val="20"/>
          <w:lang w:val="es-ES_tradnl"/>
        </w:rPr>
        <w:t xml:space="preserve">que </w:t>
      </w:r>
      <w:r w:rsidRPr="000F2344">
        <w:rPr>
          <w:rFonts w:ascii="Segoe UI" w:hAnsi="Segoe UI" w:cs="Segoe UI"/>
          <w:noProof/>
          <w:color w:val="262626" w:themeColor="text1" w:themeTint="D9"/>
          <w:sz w:val="20"/>
          <w:szCs w:val="20"/>
          <w:lang w:val="es-ES_tradnl"/>
        </w:rPr>
        <w:t xml:space="preserve">incluye el paseo por el centro histórico “Gornji Grad” con su famosa </w:t>
      </w:r>
      <w:r w:rsidRPr="000F2344">
        <w:rPr>
          <w:rFonts w:ascii="Segoe UI" w:hAnsi="Segoe UI" w:cs="Segoe UI"/>
          <w:b/>
          <w:noProof/>
          <w:color w:val="262626" w:themeColor="text1" w:themeTint="D9"/>
          <w:sz w:val="20"/>
          <w:szCs w:val="20"/>
          <w:lang w:val="es-ES_tradnl"/>
        </w:rPr>
        <w:t>Catedral</w:t>
      </w:r>
      <w:r w:rsidRPr="000F2344">
        <w:rPr>
          <w:rFonts w:ascii="Segoe UI" w:hAnsi="Segoe UI" w:cs="Segoe UI"/>
          <w:noProof/>
          <w:color w:val="262626" w:themeColor="text1" w:themeTint="D9"/>
          <w:sz w:val="20"/>
          <w:szCs w:val="20"/>
          <w:lang w:val="es-ES_tradnl"/>
        </w:rPr>
        <w:t xml:space="preserve"> del siglo XIII, la iglesia de San Marcos y la Plaza del Rey Tomislav.</w:t>
      </w:r>
    </w:p>
    <w:p w14:paraId="4B180CAB"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w:t>
      </w:r>
      <w:r w:rsidR="005653A1" w:rsidRPr="000F2344">
        <w:rPr>
          <w:rFonts w:ascii="Segoe UI" w:hAnsi="Segoe UI" w:cs="Segoe UI"/>
          <w:b/>
          <w:noProof/>
          <w:color w:val="262626" w:themeColor="text1" w:themeTint="D9"/>
          <w:sz w:val="20"/>
          <w:szCs w:val="20"/>
          <w:lang w:val="es-ES_tradnl"/>
        </w:rPr>
        <w:t>5</w:t>
      </w:r>
      <w:r w:rsidRPr="000F2344">
        <w:rPr>
          <w:rFonts w:ascii="Segoe UI" w:hAnsi="Segoe UI" w:cs="Segoe UI"/>
          <w:b/>
          <w:noProof/>
          <w:color w:val="262626" w:themeColor="text1" w:themeTint="D9"/>
          <w:sz w:val="20"/>
          <w:szCs w:val="20"/>
          <w:lang w:val="es-ES_tradnl"/>
        </w:rPr>
        <w:t xml:space="preserve">, domingo, a los lagos de Plitvice y Split </w:t>
      </w:r>
    </w:p>
    <w:p w14:paraId="74AAD163"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Después del desayuno partiremos hacia </w:t>
      </w:r>
      <w:r w:rsidRPr="000F2344">
        <w:rPr>
          <w:rFonts w:ascii="Segoe UI" w:hAnsi="Segoe UI" w:cs="Segoe UI"/>
          <w:b/>
          <w:noProof/>
          <w:color w:val="262626" w:themeColor="text1" w:themeTint="D9"/>
          <w:sz w:val="20"/>
          <w:szCs w:val="20"/>
          <w:lang w:val="es-ES_tradnl"/>
        </w:rPr>
        <w:t>el Parque Nacional de Plitvice</w:t>
      </w:r>
      <w:r w:rsidRPr="000F2344">
        <w:rPr>
          <w:rFonts w:ascii="Segoe UI" w:hAnsi="Segoe UI" w:cs="Segoe UI"/>
          <w:noProof/>
          <w:color w:val="262626" w:themeColor="text1" w:themeTint="D9"/>
          <w:sz w:val="20"/>
          <w:szCs w:val="20"/>
          <w:lang w:val="es-ES_tradnl"/>
        </w:rPr>
        <w:t xml:space="preserve">, declarado Patrimonio Mundial por la UNESCO. Entrada al parque donde admiraremos sus lagos y cataratas; pasearemos por sus senderos y </w:t>
      </w:r>
      <w:r w:rsidR="00556993" w:rsidRPr="000F2344">
        <w:rPr>
          <w:rFonts w:ascii="Segoe UI" w:hAnsi="Segoe UI" w:cs="Segoe UI"/>
          <w:noProof/>
          <w:color w:val="262626" w:themeColor="text1" w:themeTint="D9"/>
          <w:sz w:val="20"/>
          <w:szCs w:val="20"/>
          <w:lang w:val="es-ES_tradnl"/>
        </w:rPr>
        <w:t xml:space="preserve">en algunas ocasiones (cuando sea posible) </w:t>
      </w:r>
      <w:r w:rsidRPr="000F2344">
        <w:rPr>
          <w:rFonts w:ascii="Segoe UI" w:hAnsi="Segoe UI" w:cs="Segoe UI"/>
          <w:noProof/>
          <w:color w:val="262626" w:themeColor="text1" w:themeTint="D9"/>
          <w:sz w:val="20"/>
          <w:szCs w:val="20"/>
          <w:lang w:val="es-ES_tradnl"/>
        </w:rPr>
        <w:t>tomaremos los barcos que cruzan las aguas verdes de estos lagos. Continuación hacia Split. Llegada y alojamiento en el hotel en Split.</w:t>
      </w:r>
    </w:p>
    <w:p w14:paraId="39AFEDC4" w14:textId="77777777" w:rsidR="0042244D" w:rsidRPr="000F2344" w:rsidRDefault="0042244D" w:rsidP="00436AC2">
      <w:pPr>
        <w:pStyle w:val="Textosinformato"/>
        <w:spacing w:line="276" w:lineRule="auto"/>
        <w:jc w:val="both"/>
        <w:rPr>
          <w:rFonts w:ascii="Segoe UI" w:hAnsi="Segoe UI" w:cs="Segoe UI"/>
          <w:b/>
          <w:noProof/>
          <w:color w:val="262626" w:themeColor="text1" w:themeTint="D9"/>
          <w:lang w:val="es-ES_tradnl"/>
        </w:rPr>
      </w:pPr>
      <w:r w:rsidRPr="000F2344">
        <w:rPr>
          <w:rFonts w:ascii="Segoe UI" w:hAnsi="Segoe UI" w:cs="Segoe UI"/>
          <w:b/>
          <w:noProof/>
          <w:color w:val="262626" w:themeColor="text1" w:themeTint="D9"/>
          <w:lang w:val="es-ES_tradnl"/>
        </w:rPr>
        <w:lastRenderedPageBreak/>
        <w:t xml:space="preserve">Día </w:t>
      </w:r>
      <w:r w:rsidR="005653A1" w:rsidRPr="000F2344">
        <w:rPr>
          <w:rFonts w:ascii="Segoe UI" w:hAnsi="Segoe UI" w:cs="Segoe UI"/>
          <w:b/>
          <w:noProof/>
          <w:color w:val="262626" w:themeColor="text1" w:themeTint="D9"/>
          <w:lang w:val="es-ES_tradnl"/>
        </w:rPr>
        <w:t>6</w:t>
      </w:r>
      <w:r w:rsidRPr="000F2344">
        <w:rPr>
          <w:rFonts w:ascii="Segoe UI" w:hAnsi="Segoe UI" w:cs="Segoe UI"/>
          <w:b/>
          <w:noProof/>
          <w:color w:val="262626" w:themeColor="text1" w:themeTint="D9"/>
          <w:lang w:val="es-ES_tradnl"/>
        </w:rPr>
        <w:t>, lunes, en Split</w:t>
      </w:r>
    </w:p>
    <w:p w14:paraId="2D415CE9"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Desayuno. Visita de la ciudad que también está en la lista de la UNESCO con su </w:t>
      </w:r>
      <w:r w:rsidRPr="000F2344">
        <w:rPr>
          <w:rFonts w:ascii="Segoe UI" w:hAnsi="Segoe UI" w:cs="Segoe UI"/>
          <w:b/>
          <w:noProof/>
          <w:color w:val="262626" w:themeColor="text1" w:themeTint="D9"/>
          <w:sz w:val="20"/>
          <w:szCs w:val="20"/>
          <w:lang w:val="es-ES_tradnl"/>
        </w:rPr>
        <w:t>Palacio de Diocleciano</w:t>
      </w:r>
      <w:r w:rsidRPr="000F2344">
        <w:rPr>
          <w:rFonts w:ascii="Segoe UI" w:hAnsi="Segoe UI" w:cs="Segoe UI"/>
          <w:noProof/>
          <w:color w:val="262626" w:themeColor="text1" w:themeTint="D9"/>
          <w:sz w:val="20"/>
          <w:szCs w:val="20"/>
          <w:lang w:val="es-ES_tradnl"/>
        </w:rPr>
        <w:t xml:space="preserve">, </w:t>
      </w:r>
      <w:r w:rsidR="00EC0F42" w:rsidRPr="000F2344">
        <w:rPr>
          <w:rFonts w:ascii="Segoe UI" w:hAnsi="Segoe UI" w:cs="Segoe UI"/>
          <w:noProof/>
          <w:color w:val="262626" w:themeColor="text1" w:themeTint="D9"/>
          <w:sz w:val="20"/>
          <w:szCs w:val="20"/>
          <w:lang w:val="es-ES_tradnl"/>
        </w:rPr>
        <w:t>construido</w:t>
      </w:r>
      <w:r w:rsidRPr="000F2344">
        <w:rPr>
          <w:rFonts w:ascii="Segoe UI" w:hAnsi="Segoe UI" w:cs="Segoe UI"/>
          <w:noProof/>
          <w:color w:val="262626" w:themeColor="text1" w:themeTint="D9"/>
          <w:sz w:val="20"/>
          <w:szCs w:val="20"/>
          <w:lang w:val="es-ES_tradnl"/>
        </w:rPr>
        <w:t xml:space="preserve"> en el siglo III y reformado en la Edad Media, la Catedral de San Duje, el patrono de Split y el templo de Júpiter</w:t>
      </w:r>
      <w:r w:rsidR="008561F9" w:rsidRPr="000F2344">
        <w:rPr>
          <w:rFonts w:ascii="Segoe UI" w:hAnsi="Segoe UI" w:cs="Segoe UI"/>
          <w:noProof/>
          <w:color w:val="262626" w:themeColor="text1" w:themeTint="D9"/>
          <w:sz w:val="20"/>
          <w:szCs w:val="20"/>
          <w:lang w:val="es-ES_tradnl"/>
        </w:rPr>
        <w:t xml:space="preserve"> (exterior)</w:t>
      </w:r>
      <w:r w:rsidRPr="000F2344">
        <w:rPr>
          <w:rFonts w:ascii="Segoe UI" w:hAnsi="Segoe UI" w:cs="Segoe UI"/>
          <w:noProof/>
          <w:color w:val="262626" w:themeColor="text1" w:themeTint="D9"/>
          <w:sz w:val="20"/>
          <w:szCs w:val="20"/>
          <w:lang w:val="es-ES_tradnl"/>
        </w:rPr>
        <w:t xml:space="preserve">. El resto del día libre. </w:t>
      </w:r>
    </w:p>
    <w:p w14:paraId="7AC710A7" w14:textId="77777777" w:rsidR="0042244D" w:rsidRPr="000F2344" w:rsidRDefault="0042244D" w:rsidP="00436AC2">
      <w:pPr>
        <w:pStyle w:val="Textosinformato"/>
        <w:spacing w:line="276" w:lineRule="auto"/>
        <w:jc w:val="both"/>
        <w:rPr>
          <w:rFonts w:ascii="Segoe UI" w:hAnsi="Segoe UI" w:cs="Segoe UI"/>
          <w:b/>
          <w:noProof/>
          <w:color w:val="262626" w:themeColor="text1" w:themeTint="D9"/>
          <w:lang w:val="es-ES_tradnl"/>
        </w:rPr>
      </w:pPr>
      <w:r w:rsidRPr="000F2344">
        <w:rPr>
          <w:rFonts w:ascii="Segoe UI" w:hAnsi="Segoe UI" w:cs="Segoe UI"/>
          <w:b/>
          <w:noProof/>
          <w:color w:val="262626" w:themeColor="text1" w:themeTint="D9"/>
          <w:lang w:val="es-ES_tradnl"/>
        </w:rPr>
        <w:t xml:space="preserve">Día </w:t>
      </w:r>
      <w:r w:rsidR="005653A1" w:rsidRPr="000F2344">
        <w:rPr>
          <w:rFonts w:ascii="Segoe UI" w:hAnsi="Segoe UI" w:cs="Segoe UI"/>
          <w:b/>
          <w:noProof/>
          <w:color w:val="262626" w:themeColor="text1" w:themeTint="D9"/>
          <w:lang w:val="es-ES_tradnl"/>
        </w:rPr>
        <w:t>7</w:t>
      </w:r>
      <w:r w:rsidRPr="000F2344">
        <w:rPr>
          <w:rFonts w:ascii="Segoe UI" w:hAnsi="Segoe UI" w:cs="Segoe UI"/>
          <w:b/>
          <w:noProof/>
          <w:color w:val="262626" w:themeColor="text1" w:themeTint="D9"/>
          <w:lang w:val="es-ES_tradnl"/>
        </w:rPr>
        <w:t>, martes, en Split</w:t>
      </w:r>
    </w:p>
    <w:p w14:paraId="41D6DB37"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Día libre para actividades de carácter personal o excursión opcional (a Hvar o Medjugorje).</w:t>
      </w:r>
    </w:p>
    <w:p w14:paraId="4B7DC27E" w14:textId="77777777" w:rsidR="0042244D" w:rsidRPr="000F2344" w:rsidRDefault="0042244D" w:rsidP="00436AC2">
      <w:pPr>
        <w:pStyle w:val="Textosinformato"/>
        <w:spacing w:line="276" w:lineRule="auto"/>
        <w:jc w:val="both"/>
        <w:rPr>
          <w:rFonts w:ascii="Segoe UI" w:hAnsi="Segoe UI" w:cs="Segoe UI"/>
          <w:b/>
          <w:noProof/>
          <w:color w:val="262626" w:themeColor="text1" w:themeTint="D9"/>
          <w:lang w:val="es-ES_tradnl"/>
        </w:rPr>
      </w:pPr>
      <w:r w:rsidRPr="000F2344">
        <w:rPr>
          <w:rFonts w:ascii="Segoe UI" w:hAnsi="Segoe UI" w:cs="Segoe UI"/>
          <w:b/>
          <w:noProof/>
          <w:color w:val="262626" w:themeColor="text1" w:themeTint="D9"/>
          <w:lang w:val="es-ES_tradnl"/>
        </w:rPr>
        <w:t xml:space="preserve">Día </w:t>
      </w:r>
      <w:r w:rsidR="005653A1" w:rsidRPr="000F2344">
        <w:rPr>
          <w:rFonts w:ascii="Segoe UI" w:hAnsi="Segoe UI" w:cs="Segoe UI"/>
          <w:b/>
          <w:noProof/>
          <w:color w:val="262626" w:themeColor="text1" w:themeTint="D9"/>
          <w:lang w:val="es-ES_tradnl"/>
        </w:rPr>
        <w:t>8</w:t>
      </w:r>
      <w:r w:rsidRPr="000F2344">
        <w:rPr>
          <w:rFonts w:ascii="Segoe UI" w:hAnsi="Segoe UI" w:cs="Segoe UI"/>
          <w:b/>
          <w:noProof/>
          <w:color w:val="262626" w:themeColor="text1" w:themeTint="D9"/>
          <w:lang w:val="es-ES_tradnl"/>
        </w:rPr>
        <w:t xml:space="preserve">, miércoles, a Dubrovnik </w:t>
      </w:r>
    </w:p>
    <w:p w14:paraId="329B3B9C" w14:textId="32A99A84" w:rsidR="0042244D" w:rsidRPr="000F2344" w:rsidRDefault="0042244D"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Saldremos por la mañana siguiendo la costa croata y los espectaculares paisajes de islas en el mar. Llegada a Dubrovnik, la ciudad llamada “La Perla del Adriático”. La antigua ciudad está en la lista de la UNESCO. Visitaremos </w:t>
      </w:r>
      <w:r w:rsidR="00E10EF7" w:rsidRPr="000F2344">
        <w:rPr>
          <w:rFonts w:ascii="Segoe UI" w:hAnsi="Segoe UI" w:cs="Segoe UI"/>
          <w:b/>
          <w:noProof/>
          <w:color w:val="262626" w:themeColor="text1" w:themeTint="D9"/>
          <w:sz w:val="20"/>
          <w:szCs w:val="20"/>
          <w:lang w:val="es-ES_tradnl"/>
        </w:rPr>
        <w:t xml:space="preserve">la </w:t>
      </w:r>
      <w:r w:rsidR="00470797" w:rsidRPr="000F2344">
        <w:rPr>
          <w:rFonts w:ascii="Segoe UI" w:hAnsi="Segoe UI" w:cs="Segoe UI"/>
          <w:b/>
          <w:iCs/>
          <w:noProof/>
          <w:color w:val="262626" w:themeColor="text1" w:themeTint="D9"/>
          <w:sz w:val="20"/>
          <w:szCs w:val="20"/>
          <w:lang w:val="es-ES_tradnl"/>
        </w:rPr>
        <w:t xml:space="preserve">Catedral </w:t>
      </w:r>
      <w:r w:rsidRPr="000F2344">
        <w:rPr>
          <w:rFonts w:ascii="Segoe UI" w:hAnsi="Segoe UI" w:cs="Segoe UI"/>
          <w:noProof/>
          <w:color w:val="262626" w:themeColor="text1" w:themeTint="D9"/>
          <w:sz w:val="20"/>
          <w:szCs w:val="20"/>
          <w:lang w:val="es-ES_tradnl"/>
        </w:rPr>
        <w:t xml:space="preserve">y </w:t>
      </w:r>
      <w:r w:rsidRPr="000F2344">
        <w:rPr>
          <w:rFonts w:ascii="Segoe UI" w:hAnsi="Segoe UI" w:cs="Segoe UI"/>
          <w:b/>
          <w:noProof/>
          <w:color w:val="262626" w:themeColor="text1" w:themeTint="D9"/>
          <w:sz w:val="20"/>
          <w:szCs w:val="20"/>
          <w:lang w:val="es-ES_tradnl"/>
        </w:rPr>
        <w:t>el</w:t>
      </w:r>
      <w:r w:rsidRPr="000F2344">
        <w:rPr>
          <w:rFonts w:ascii="Segoe UI" w:hAnsi="Segoe UI" w:cs="Segoe UI"/>
          <w:noProof/>
          <w:color w:val="262626" w:themeColor="text1" w:themeTint="D9"/>
          <w:sz w:val="20"/>
          <w:szCs w:val="20"/>
          <w:lang w:val="es-ES_tradnl"/>
        </w:rPr>
        <w:t xml:space="preserve"> </w:t>
      </w:r>
      <w:r w:rsidRPr="000F2344">
        <w:rPr>
          <w:rFonts w:ascii="Segoe UI" w:hAnsi="Segoe UI" w:cs="Segoe UI"/>
          <w:b/>
          <w:noProof/>
          <w:color w:val="262626" w:themeColor="text1" w:themeTint="D9"/>
          <w:sz w:val="20"/>
          <w:szCs w:val="20"/>
          <w:lang w:val="es-ES_tradnl"/>
        </w:rPr>
        <w:t>Monasterio Franciscano</w:t>
      </w:r>
      <w:r w:rsidRPr="000F2344">
        <w:rPr>
          <w:rFonts w:ascii="Segoe UI" w:hAnsi="Segoe UI" w:cs="Segoe UI"/>
          <w:noProof/>
          <w:color w:val="262626" w:themeColor="text1" w:themeTint="D9"/>
          <w:sz w:val="20"/>
          <w:szCs w:val="20"/>
          <w:lang w:val="es-ES_tradnl"/>
        </w:rPr>
        <w:t xml:space="preserve"> con la farmacia más antigua del mundo.</w:t>
      </w:r>
    </w:p>
    <w:p w14:paraId="2F6AA566"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w:t>
      </w:r>
      <w:r w:rsidR="005653A1" w:rsidRPr="000F2344">
        <w:rPr>
          <w:rFonts w:ascii="Segoe UI" w:hAnsi="Segoe UI" w:cs="Segoe UI"/>
          <w:b/>
          <w:noProof/>
          <w:color w:val="262626" w:themeColor="text1" w:themeTint="D9"/>
          <w:sz w:val="20"/>
          <w:szCs w:val="20"/>
          <w:lang w:val="es-ES_tradnl"/>
        </w:rPr>
        <w:t>9</w:t>
      </w:r>
      <w:r w:rsidRPr="000F2344">
        <w:rPr>
          <w:rFonts w:ascii="Segoe UI" w:hAnsi="Segoe UI" w:cs="Segoe UI"/>
          <w:b/>
          <w:noProof/>
          <w:color w:val="262626" w:themeColor="text1" w:themeTint="D9"/>
          <w:sz w:val="20"/>
          <w:szCs w:val="20"/>
          <w:lang w:val="es-ES_tradnl"/>
        </w:rPr>
        <w:t>, jueves, en Dubrovnik</w:t>
      </w:r>
    </w:p>
    <w:p w14:paraId="2957FFE4"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Día libre para actividades de carácter personal o excursión opcional.</w:t>
      </w:r>
    </w:p>
    <w:p w14:paraId="2016CBDF"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w:t>
      </w:r>
      <w:r w:rsidR="005653A1" w:rsidRPr="000F2344">
        <w:rPr>
          <w:rFonts w:ascii="Segoe UI" w:hAnsi="Segoe UI" w:cs="Segoe UI"/>
          <w:b/>
          <w:noProof/>
          <w:color w:val="262626" w:themeColor="text1" w:themeTint="D9"/>
          <w:sz w:val="20"/>
          <w:szCs w:val="20"/>
          <w:lang w:val="es-ES_tradnl"/>
        </w:rPr>
        <w:t>10</w:t>
      </w:r>
      <w:r w:rsidRPr="000F2344">
        <w:rPr>
          <w:rFonts w:ascii="Segoe UI" w:hAnsi="Segoe UI" w:cs="Segoe UI"/>
          <w:b/>
          <w:noProof/>
          <w:color w:val="262626" w:themeColor="text1" w:themeTint="D9"/>
          <w:sz w:val="20"/>
          <w:szCs w:val="20"/>
          <w:lang w:val="es-ES_tradnl"/>
        </w:rPr>
        <w:t>, viernes, a Kotor y Budva</w:t>
      </w:r>
    </w:p>
    <w:p w14:paraId="2597E0F0"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Nuestro nuevo destino hoy es Montenegro. Pasaremos por la orilla de la maravillosa Bahía de Kotor hasta llegar a la vieja ciudad de Kotor. Visita de la preciosa ciudad amurallada con el guía local. Después del tiempo libre saldremos a Budva, el destino </w:t>
      </w:r>
      <w:r w:rsidR="007B6974" w:rsidRPr="000F2344">
        <w:rPr>
          <w:rFonts w:ascii="Segoe UI" w:hAnsi="Segoe UI" w:cs="Segoe UI"/>
          <w:noProof/>
          <w:color w:val="262626" w:themeColor="text1" w:themeTint="D9"/>
          <w:sz w:val="20"/>
          <w:szCs w:val="20"/>
          <w:lang w:val="es-ES_tradnl"/>
        </w:rPr>
        <w:t xml:space="preserve">turístico </w:t>
      </w:r>
      <w:r w:rsidRPr="000F2344">
        <w:rPr>
          <w:rFonts w:ascii="Segoe UI" w:hAnsi="Segoe UI" w:cs="Segoe UI"/>
          <w:noProof/>
          <w:color w:val="262626" w:themeColor="text1" w:themeTint="D9"/>
          <w:sz w:val="20"/>
          <w:szCs w:val="20"/>
          <w:lang w:val="es-ES_tradnl"/>
        </w:rPr>
        <w:t>más popular en el país.</w:t>
      </w:r>
      <w:r w:rsidR="00AE5352" w:rsidRPr="000F2344">
        <w:rPr>
          <w:rFonts w:ascii="Segoe UI" w:hAnsi="Segoe UI" w:cs="Segoe UI"/>
          <w:noProof/>
          <w:color w:val="262626" w:themeColor="text1" w:themeTint="D9"/>
          <w:sz w:val="20"/>
          <w:szCs w:val="20"/>
          <w:lang w:val="es-ES_tradnl"/>
        </w:rPr>
        <w:t xml:space="preserve"> El resto del día </w:t>
      </w:r>
      <w:r w:rsidRPr="000F2344">
        <w:rPr>
          <w:rFonts w:ascii="Segoe UI" w:hAnsi="Segoe UI" w:cs="Segoe UI"/>
          <w:noProof/>
          <w:color w:val="262626" w:themeColor="text1" w:themeTint="D9"/>
          <w:sz w:val="20"/>
          <w:szCs w:val="20"/>
          <w:lang w:val="es-ES_tradnl"/>
        </w:rPr>
        <w:t>libre. Alojamiento en Budva.</w:t>
      </w:r>
    </w:p>
    <w:p w14:paraId="7A80C3FC"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w:t>
      </w:r>
      <w:r w:rsidR="005653A1" w:rsidRPr="000F2344">
        <w:rPr>
          <w:rFonts w:ascii="Segoe UI" w:hAnsi="Segoe UI" w:cs="Segoe UI"/>
          <w:b/>
          <w:noProof/>
          <w:color w:val="262626" w:themeColor="text1" w:themeTint="D9"/>
          <w:sz w:val="20"/>
          <w:szCs w:val="20"/>
          <w:lang w:val="es-ES_tradnl"/>
        </w:rPr>
        <w:t>11</w:t>
      </w:r>
      <w:r w:rsidRPr="000F2344">
        <w:rPr>
          <w:rFonts w:ascii="Segoe UI" w:hAnsi="Segoe UI" w:cs="Segoe UI"/>
          <w:b/>
          <w:noProof/>
          <w:color w:val="262626" w:themeColor="text1" w:themeTint="D9"/>
          <w:sz w:val="20"/>
          <w:szCs w:val="20"/>
          <w:lang w:val="es-ES_tradnl"/>
        </w:rPr>
        <w:t>, sábado, a Shkoder y Tirana</w:t>
      </w:r>
    </w:p>
    <w:p w14:paraId="38EBA05F" w14:textId="77777777" w:rsidR="008561F9" w:rsidRPr="000F2344" w:rsidRDefault="008561F9"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Saldremos por la mañana, siguiendo la costa montenegrina y sus espectaculares paisajes. Entramos a Albania y visitaremos Shkoder, centro cultural y una de las ciudades más antiguas de Albania. La visita de la ciudad incluye la visita de </w:t>
      </w:r>
      <w:r w:rsidRPr="000F2344">
        <w:rPr>
          <w:rFonts w:ascii="Segoe UI" w:hAnsi="Segoe UI" w:cs="Segoe UI"/>
          <w:b/>
          <w:noProof/>
          <w:color w:val="262626" w:themeColor="text1" w:themeTint="D9"/>
          <w:sz w:val="20"/>
          <w:szCs w:val="20"/>
          <w:lang w:val="es-ES_tradnl"/>
        </w:rPr>
        <w:t>la</w:t>
      </w:r>
      <w:r w:rsidRPr="000F2344">
        <w:rPr>
          <w:rFonts w:ascii="Segoe UI" w:hAnsi="Segoe UI" w:cs="Segoe UI"/>
          <w:noProof/>
          <w:color w:val="262626" w:themeColor="text1" w:themeTint="D9"/>
          <w:sz w:val="20"/>
          <w:szCs w:val="20"/>
          <w:lang w:val="es-ES_tradnl"/>
        </w:rPr>
        <w:t xml:space="preserve"> </w:t>
      </w:r>
      <w:r w:rsidRPr="000F2344">
        <w:rPr>
          <w:rFonts w:ascii="Segoe UI" w:hAnsi="Segoe UI" w:cs="Segoe UI"/>
          <w:b/>
          <w:noProof/>
          <w:color w:val="262626" w:themeColor="text1" w:themeTint="D9"/>
          <w:sz w:val="20"/>
          <w:szCs w:val="20"/>
          <w:lang w:val="es-ES_tradnl"/>
        </w:rPr>
        <w:t>Mezquita</w:t>
      </w:r>
      <w:r w:rsidRPr="000F2344">
        <w:rPr>
          <w:rFonts w:ascii="Segoe UI" w:hAnsi="Segoe UI" w:cs="Segoe UI"/>
          <w:noProof/>
          <w:color w:val="262626" w:themeColor="text1" w:themeTint="D9"/>
          <w:sz w:val="20"/>
          <w:szCs w:val="20"/>
          <w:lang w:val="es-ES_tradnl"/>
        </w:rPr>
        <w:t>, vistas del castillo de Rozafa, como también otros puntos de interés de la ciudad. Por la tarde el viaje nos llevará a Tirana, la capital de Albania.</w:t>
      </w:r>
    </w:p>
    <w:p w14:paraId="7BF79329"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w:t>
      </w:r>
      <w:r w:rsidR="005653A1" w:rsidRPr="000F2344">
        <w:rPr>
          <w:rFonts w:ascii="Segoe UI" w:hAnsi="Segoe UI" w:cs="Segoe UI"/>
          <w:b/>
          <w:noProof/>
          <w:color w:val="262626" w:themeColor="text1" w:themeTint="D9"/>
          <w:sz w:val="20"/>
          <w:szCs w:val="20"/>
          <w:lang w:val="es-ES_tradnl"/>
        </w:rPr>
        <w:t>12</w:t>
      </w:r>
      <w:r w:rsidRPr="000F2344">
        <w:rPr>
          <w:rFonts w:ascii="Segoe UI" w:hAnsi="Segoe UI" w:cs="Segoe UI"/>
          <w:b/>
          <w:noProof/>
          <w:color w:val="262626" w:themeColor="text1" w:themeTint="D9"/>
          <w:sz w:val="20"/>
          <w:szCs w:val="20"/>
          <w:lang w:val="es-ES_tradnl"/>
        </w:rPr>
        <w:t>, domingo, en Tirana</w:t>
      </w:r>
    </w:p>
    <w:p w14:paraId="63D59456" w14:textId="77777777" w:rsidR="0042244D" w:rsidRPr="000F2344" w:rsidRDefault="0042244D"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Después del desayuno visita panorámica de la ciudad con el guía local</w:t>
      </w:r>
      <w:r w:rsidR="008561F9" w:rsidRPr="000F2344">
        <w:rPr>
          <w:rFonts w:ascii="Segoe UI" w:hAnsi="Segoe UI" w:cs="Segoe UI"/>
          <w:noProof/>
          <w:color w:val="262626" w:themeColor="text1" w:themeTint="D9"/>
          <w:sz w:val="20"/>
          <w:szCs w:val="20"/>
          <w:lang w:val="es-ES_tradnl"/>
        </w:rPr>
        <w:t xml:space="preserve"> que</w:t>
      </w:r>
      <w:r w:rsidRPr="000F2344">
        <w:rPr>
          <w:rFonts w:ascii="Segoe UI" w:hAnsi="Segoe UI" w:cs="Segoe UI"/>
          <w:noProof/>
          <w:color w:val="262626" w:themeColor="text1" w:themeTint="D9"/>
          <w:sz w:val="20"/>
          <w:szCs w:val="20"/>
          <w:lang w:val="es-ES_tradnl"/>
        </w:rPr>
        <w:t xml:space="preserve"> incluye vistas de ‘Los Alba</w:t>
      </w:r>
      <w:r w:rsidR="00B547A0" w:rsidRPr="000F2344">
        <w:rPr>
          <w:rFonts w:ascii="Segoe UI" w:hAnsi="Segoe UI" w:cs="Segoe UI"/>
          <w:noProof/>
          <w:color w:val="262626" w:themeColor="text1" w:themeTint="D9"/>
          <w:sz w:val="20"/>
          <w:szCs w:val="20"/>
          <w:lang w:val="es-ES_tradnl"/>
        </w:rPr>
        <w:t>neses’ – el mosaico en la fachada</w:t>
      </w:r>
      <w:r w:rsidRPr="000F2344">
        <w:rPr>
          <w:rFonts w:ascii="Segoe UI" w:hAnsi="Segoe UI" w:cs="Segoe UI"/>
          <w:noProof/>
          <w:color w:val="262626" w:themeColor="text1" w:themeTint="D9"/>
          <w:sz w:val="20"/>
          <w:szCs w:val="20"/>
          <w:lang w:val="es-ES_tradnl"/>
        </w:rPr>
        <w:t xml:space="preserve"> del Museo de la historia nacional, la Estatua de Skanderbeg en la Plaza de Skanderbeg, </w:t>
      </w:r>
      <w:r w:rsidRPr="000F2344">
        <w:rPr>
          <w:rFonts w:ascii="Segoe UI" w:hAnsi="Segoe UI" w:cs="Segoe UI"/>
          <w:b/>
          <w:noProof/>
          <w:color w:val="262626" w:themeColor="text1" w:themeTint="D9"/>
          <w:sz w:val="20"/>
          <w:szCs w:val="20"/>
          <w:lang w:val="es-ES_tradnl"/>
        </w:rPr>
        <w:t>la Mezquita ‘Et’hem</w:t>
      </w:r>
      <w:r w:rsidRPr="000F2344">
        <w:rPr>
          <w:rFonts w:ascii="Segoe UI" w:hAnsi="Segoe UI" w:cs="Segoe UI"/>
          <w:noProof/>
          <w:color w:val="262626" w:themeColor="text1" w:themeTint="D9"/>
          <w:sz w:val="20"/>
          <w:szCs w:val="20"/>
          <w:lang w:val="es-ES_tradnl"/>
        </w:rPr>
        <w:t xml:space="preserve">’ con </w:t>
      </w:r>
      <w:r w:rsidR="008561F9" w:rsidRPr="000F2344">
        <w:rPr>
          <w:rFonts w:ascii="Segoe UI" w:hAnsi="Segoe UI" w:cs="Segoe UI"/>
          <w:noProof/>
          <w:color w:val="262626" w:themeColor="text1" w:themeTint="D9"/>
          <w:sz w:val="20"/>
          <w:szCs w:val="20"/>
          <w:lang w:val="es-ES_tradnl"/>
        </w:rPr>
        <w:t>la</w:t>
      </w:r>
      <w:r w:rsidRPr="000F2344">
        <w:rPr>
          <w:rFonts w:ascii="Segoe UI" w:hAnsi="Segoe UI" w:cs="Segoe UI"/>
          <w:noProof/>
          <w:color w:val="262626" w:themeColor="text1" w:themeTint="D9"/>
          <w:sz w:val="20"/>
          <w:szCs w:val="20"/>
          <w:lang w:val="es-ES_tradnl"/>
        </w:rPr>
        <w:t xml:space="preserve"> Torre de reloj, el monumento a la Madre Teresa y otros monumentos de la ciudad. El resto del día libre.</w:t>
      </w:r>
    </w:p>
    <w:p w14:paraId="46D96159"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w:t>
      </w:r>
      <w:r w:rsidR="005653A1" w:rsidRPr="000F2344">
        <w:rPr>
          <w:rFonts w:ascii="Segoe UI" w:hAnsi="Segoe UI" w:cs="Segoe UI"/>
          <w:b/>
          <w:noProof/>
          <w:color w:val="262626" w:themeColor="text1" w:themeTint="D9"/>
          <w:sz w:val="20"/>
          <w:szCs w:val="20"/>
          <w:lang w:val="es-ES_tradnl"/>
        </w:rPr>
        <w:t>13</w:t>
      </w:r>
      <w:r w:rsidRPr="000F2344">
        <w:rPr>
          <w:rFonts w:ascii="Segoe UI" w:hAnsi="Segoe UI" w:cs="Segoe UI"/>
          <w:b/>
          <w:noProof/>
          <w:color w:val="262626" w:themeColor="text1" w:themeTint="D9"/>
          <w:sz w:val="20"/>
          <w:szCs w:val="20"/>
          <w:lang w:val="es-ES_tradnl"/>
        </w:rPr>
        <w:t>, lunes, a Ohrid</w:t>
      </w:r>
    </w:p>
    <w:p w14:paraId="1C786049" w14:textId="77777777" w:rsidR="0042244D" w:rsidRPr="000F2344" w:rsidRDefault="0042244D"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Hoy viajamos a lo largo de la antigua carretera ‘Egnatica’ hacia Elbasan para visitar </w:t>
      </w:r>
      <w:r w:rsidR="006B1725" w:rsidRPr="000F2344">
        <w:rPr>
          <w:rFonts w:ascii="Segoe UI" w:hAnsi="Segoe UI" w:cs="Segoe UI"/>
          <w:b/>
          <w:noProof/>
          <w:color w:val="262626" w:themeColor="text1" w:themeTint="D9"/>
          <w:sz w:val="20"/>
          <w:szCs w:val="20"/>
          <w:lang w:val="es-ES_tradnl"/>
        </w:rPr>
        <w:t>e</w:t>
      </w:r>
      <w:r w:rsidRPr="000F2344">
        <w:rPr>
          <w:rFonts w:ascii="Segoe UI" w:hAnsi="Segoe UI" w:cs="Segoe UI"/>
          <w:b/>
          <w:noProof/>
          <w:color w:val="262626" w:themeColor="text1" w:themeTint="D9"/>
          <w:sz w:val="20"/>
          <w:szCs w:val="20"/>
          <w:lang w:val="es-ES_tradnl"/>
        </w:rPr>
        <w:t>l Castillo</w:t>
      </w:r>
      <w:r w:rsidRPr="000F2344">
        <w:rPr>
          <w:rFonts w:ascii="Segoe UI" w:hAnsi="Segoe UI" w:cs="Segoe UI"/>
          <w:noProof/>
          <w:color w:val="262626" w:themeColor="text1" w:themeTint="D9"/>
          <w:sz w:val="20"/>
          <w:szCs w:val="20"/>
          <w:lang w:val="es-ES_tradnl"/>
        </w:rPr>
        <w:t>. Seguimos hasta Struga, famosa por ser el sitio donde se puede ver el río Drin Negro que fluye al Lago de Ohrid. Después de una breve visita continuación hacia Ohrid, la ciudad que está en la lista de la Unesco por sus valores naturales, culturales e históricos. Alojamiento en Ohrid.</w:t>
      </w:r>
    </w:p>
    <w:p w14:paraId="51809B3A" w14:textId="77777777" w:rsidR="0042244D" w:rsidRPr="000F2344" w:rsidRDefault="0042244D"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w:t>
      </w:r>
      <w:r w:rsidR="005653A1" w:rsidRPr="000F2344">
        <w:rPr>
          <w:rFonts w:ascii="Segoe UI" w:hAnsi="Segoe UI" w:cs="Segoe UI"/>
          <w:b/>
          <w:noProof/>
          <w:color w:val="262626" w:themeColor="text1" w:themeTint="D9"/>
          <w:sz w:val="20"/>
          <w:szCs w:val="20"/>
          <w:lang w:val="es-ES_tradnl"/>
        </w:rPr>
        <w:t>14</w:t>
      </w:r>
      <w:r w:rsidRPr="000F2344">
        <w:rPr>
          <w:rFonts w:ascii="Segoe UI" w:hAnsi="Segoe UI" w:cs="Segoe UI"/>
          <w:b/>
          <w:noProof/>
          <w:color w:val="262626" w:themeColor="text1" w:themeTint="D9"/>
          <w:sz w:val="20"/>
          <w:szCs w:val="20"/>
          <w:lang w:val="es-ES_tradnl"/>
        </w:rPr>
        <w:t>, martes, a Skopje</w:t>
      </w:r>
    </w:p>
    <w:p w14:paraId="4DCFDA95" w14:textId="77777777" w:rsidR="0042244D" w:rsidRPr="000F2344" w:rsidRDefault="0042244D"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Por la mañana pasearemos cerca de la casa de Familia de Robev, de la Catedral de San Kliman, de la Iglesia de Santa Sofía, de la Fortaleza y del Monasterio de Palosnik con vistas de la ciudad y del lago. Por la tarde salida hacia la capital de Macedonia, Skopje. Al llegar, visita de la ciudad con el viejo Bazar, el Puente de Piedra y visita del </w:t>
      </w:r>
      <w:r w:rsidRPr="000F2344">
        <w:rPr>
          <w:rFonts w:ascii="Segoe UI" w:hAnsi="Segoe UI" w:cs="Segoe UI"/>
          <w:b/>
          <w:noProof/>
          <w:color w:val="262626" w:themeColor="text1" w:themeTint="D9"/>
          <w:sz w:val="20"/>
          <w:szCs w:val="20"/>
          <w:lang w:val="es-ES_tradnl"/>
        </w:rPr>
        <w:t>Centro Memorial de la Madre Teresa de Calcuta</w:t>
      </w:r>
      <w:r w:rsidRPr="000F2344">
        <w:rPr>
          <w:rFonts w:ascii="Segoe UI" w:hAnsi="Segoe UI" w:cs="Segoe UI"/>
          <w:noProof/>
          <w:color w:val="262626" w:themeColor="text1" w:themeTint="D9"/>
          <w:sz w:val="20"/>
          <w:szCs w:val="20"/>
          <w:lang w:val="es-ES_tradnl"/>
        </w:rPr>
        <w:t>.</w:t>
      </w:r>
    </w:p>
    <w:p w14:paraId="643862D4" w14:textId="77777777" w:rsidR="00427012" w:rsidRPr="000F2344" w:rsidRDefault="00427012" w:rsidP="00436AC2">
      <w:pPr>
        <w:spacing w:line="276" w:lineRule="auto"/>
        <w:jc w:val="both"/>
        <w:rPr>
          <w:rFonts w:ascii="Segoe UI" w:hAnsi="Segoe UI" w:cs="Segoe UI"/>
          <w:b/>
          <w:noProof/>
          <w:color w:val="262626" w:themeColor="text1" w:themeTint="D9"/>
          <w:sz w:val="20"/>
          <w:szCs w:val="20"/>
          <w:lang w:val="es-ES_tradnl"/>
        </w:rPr>
      </w:pPr>
      <w:bookmarkStart w:id="0" w:name="_Hlk31720119"/>
      <w:r w:rsidRPr="000F2344">
        <w:rPr>
          <w:rFonts w:ascii="Segoe UI" w:hAnsi="Segoe UI" w:cs="Segoe UI"/>
          <w:b/>
          <w:noProof/>
          <w:color w:val="262626" w:themeColor="text1" w:themeTint="D9"/>
          <w:sz w:val="20"/>
          <w:szCs w:val="20"/>
          <w:lang w:val="es-ES_tradnl"/>
        </w:rPr>
        <w:t xml:space="preserve">Día 15, </w:t>
      </w:r>
      <w:bookmarkStart w:id="1" w:name="_Hlk31719710"/>
      <w:r w:rsidRPr="000F2344">
        <w:rPr>
          <w:rFonts w:ascii="Segoe UI" w:hAnsi="Segoe UI" w:cs="Segoe UI"/>
          <w:b/>
          <w:noProof/>
          <w:color w:val="262626" w:themeColor="text1" w:themeTint="D9"/>
          <w:sz w:val="20"/>
          <w:szCs w:val="20"/>
          <w:lang w:val="es-ES_tradnl"/>
        </w:rPr>
        <w:t>miércoles, en Skopje</w:t>
      </w:r>
    </w:p>
    <w:p w14:paraId="623456F9" w14:textId="2BDEADC1" w:rsidR="00427012" w:rsidRPr="000F2344" w:rsidRDefault="00427012" w:rsidP="00436AC2">
      <w:pPr>
        <w:spacing w:line="276" w:lineRule="auto"/>
        <w:jc w:val="both"/>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shd w:val="clear" w:color="auto" w:fill="FFFFFF"/>
          <w:lang w:val="es-ES_tradnl"/>
        </w:rPr>
        <w:t>Día libre en Skopje o excursión opcional de día entero a Kosovo (Prishtina)</w:t>
      </w:r>
      <w:r w:rsidRPr="000F2344">
        <w:rPr>
          <w:rFonts w:ascii="Segoe UI" w:hAnsi="Segoe UI" w:cs="Segoe UI"/>
          <w:noProof/>
          <w:color w:val="262626" w:themeColor="text1" w:themeTint="D9"/>
          <w:sz w:val="20"/>
          <w:szCs w:val="20"/>
          <w:lang w:val="es-ES_tradnl"/>
        </w:rPr>
        <w:t>.</w:t>
      </w:r>
    </w:p>
    <w:bookmarkEnd w:id="1"/>
    <w:p w14:paraId="5BC627DE" w14:textId="77777777" w:rsidR="00427012" w:rsidRPr="000F2344" w:rsidRDefault="00427012"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16, </w:t>
      </w:r>
      <w:bookmarkStart w:id="2" w:name="_Hlk31719717"/>
      <w:r w:rsidRPr="000F2344">
        <w:rPr>
          <w:rFonts w:ascii="Segoe UI" w:hAnsi="Segoe UI" w:cs="Segoe UI"/>
          <w:b/>
          <w:noProof/>
          <w:color w:val="262626" w:themeColor="text1" w:themeTint="D9"/>
          <w:sz w:val="20"/>
          <w:szCs w:val="20"/>
          <w:lang w:val="es-ES_tradnl"/>
        </w:rPr>
        <w:t>jueves, a Niš y Belgrado</w:t>
      </w:r>
    </w:p>
    <w:p w14:paraId="5BF46163" w14:textId="75DEB891" w:rsidR="00427012" w:rsidRPr="000F2344" w:rsidRDefault="00427012"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Desayuno en el hotel. Hoy viajaremos hacia Serbia, el último país que visitaremos en este viaje. Nuestra primera parada será en Niš, considerada una de las ciudades más antiguas de Europa. </w:t>
      </w:r>
      <w:r w:rsidRPr="000F2344">
        <w:rPr>
          <w:rFonts w:ascii="Segoe UI" w:hAnsi="Segoe UI" w:cs="Segoe UI"/>
          <w:noProof/>
          <w:color w:val="262626" w:themeColor="text1" w:themeTint="D9"/>
          <w:sz w:val="20"/>
          <w:szCs w:val="20"/>
          <w:shd w:val="clear" w:color="auto" w:fill="FFFFFF"/>
          <w:lang w:val="es-ES_tradnl"/>
        </w:rPr>
        <w:t xml:space="preserve">Niš es centro universitario, pero también uno de los centros industriales más importantes de Serbia. </w:t>
      </w:r>
      <w:r w:rsidR="00533325" w:rsidRPr="000F2344">
        <w:rPr>
          <w:rFonts w:ascii="Segoe UI" w:hAnsi="Segoe UI" w:cs="Segoe UI"/>
          <w:noProof/>
          <w:color w:val="262626" w:themeColor="text1" w:themeTint="D9"/>
          <w:sz w:val="20"/>
          <w:szCs w:val="20"/>
          <w:lang w:val="es-ES_tradnl"/>
        </w:rPr>
        <w:t xml:space="preserve">Visita de Niš y la famosa </w:t>
      </w:r>
      <w:r w:rsidR="00533325" w:rsidRPr="000F2344">
        <w:rPr>
          <w:rFonts w:ascii="Segoe UI" w:hAnsi="Segoe UI" w:cs="Segoe UI"/>
          <w:b/>
          <w:noProof/>
          <w:color w:val="262626" w:themeColor="text1" w:themeTint="D9"/>
          <w:sz w:val="20"/>
          <w:szCs w:val="20"/>
          <w:lang w:val="es-ES_tradnl"/>
        </w:rPr>
        <w:t>Torre de las Calaveras</w:t>
      </w:r>
      <w:r w:rsidR="00533325" w:rsidRPr="000F2344">
        <w:rPr>
          <w:rFonts w:ascii="Segoe UI" w:hAnsi="Segoe UI" w:cs="Segoe UI"/>
          <w:noProof/>
          <w:color w:val="262626" w:themeColor="text1" w:themeTint="D9"/>
          <w:sz w:val="20"/>
          <w:szCs w:val="20"/>
          <w:lang w:val="es-ES_tradnl"/>
        </w:rPr>
        <w:t xml:space="preserve">, que fue construida por los turcos otomanos en 1809 después de una sangrienta batalla. Los turcos </w:t>
      </w:r>
      <w:r w:rsidR="00533325" w:rsidRPr="000F2344">
        <w:rPr>
          <w:rFonts w:ascii="Segoe UI" w:hAnsi="Segoe UI" w:cs="Segoe UI"/>
          <w:noProof/>
          <w:color w:val="262626" w:themeColor="text1" w:themeTint="D9"/>
          <w:sz w:val="20"/>
          <w:szCs w:val="20"/>
          <w:lang w:val="es-ES_tradnl"/>
        </w:rPr>
        <w:lastRenderedPageBreak/>
        <w:t xml:space="preserve">adornaron la torre con cabezas cortadas de soldados serbios que se rebelaron contra el dominio turco. </w:t>
      </w:r>
      <w:r w:rsidRPr="000F2344">
        <w:rPr>
          <w:rFonts w:ascii="Segoe UI" w:hAnsi="Segoe UI" w:cs="Segoe UI"/>
          <w:noProof/>
          <w:color w:val="262626" w:themeColor="text1" w:themeTint="D9"/>
          <w:sz w:val="20"/>
          <w:szCs w:val="20"/>
          <w:shd w:val="clear" w:color="auto" w:fill="FFFFFF"/>
          <w:lang w:val="es-ES_tradnl"/>
        </w:rPr>
        <w:t>Continuación hacia Belgrado, la capital de Serbia.</w:t>
      </w:r>
    </w:p>
    <w:bookmarkEnd w:id="2"/>
    <w:p w14:paraId="11E47C25" w14:textId="77777777" w:rsidR="00427012" w:rsidRPr="000F2344" w:rsidRDefault="00427012"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Día 1</w:t>
      </w:r>
      <w:r w:rsidR="00A3249E" w:rsidRPr="000F2344">
        <w:rPr>
          <w:rFonts w:ascii="Segoe UI" w:hAnsi="Segoe UI" w:cs="Segoe UI"/>
          <w:b/>
          <w:noProof/>
          <w:color w:val="262626" w:themeColor="text1" w:themeTint="D9"/>
          <w:sz w:val="20"/>
          <w:szCs w:val="20"/>
          <w:lang w:val="es-ES_tradnl"/>
        </w:rPr>
        <w:t>7</w:t>
      </w:r>
      <w:r w:rsidRPr="000F2344">
        <w:rPr>
          <w:rFonts w:ascii="Segoe UI" w:hAnsi="Segoe UI" w:cs="Segoe UI"/>
          <w:b/>
          <w:noProof/>
          <w:color w:val="262626" w:themeColor="text1" w:themeTint="D9"/>
          <w:sz w:val="20"/>
          <w:szCs w:val="20"/>
          <w:lang w:val="es-ES_tradnl"/>
        </w:rPr>
        <w:t xml:space="preserve">, </w:t>
      </w:r>
      <w:bookmarkStart w:id="3" w:name="_Hlk31719723"/>
      <w:r w:rsidRPr="000F2344">
        <w:rPr>
          <w:rFonts w:ascii="Segoe UI" w:hAnsi="Segoe UI" w:cs="Segoe UI"/>
          <w:b/>
          <w:noProof/>
          <w:color w:val="262626" w:themeColor="text1" w:themeTint="D9"/>
          <w:sz w:val="20"/>
          <w:szCs w:val="20"/>
          <w:lang w:val="es-ES_tradnl"/>
        </w:rPr>
        <w:t>viernes, a Sremski Karlovci y Novi Sad</w:t>
      </w:r>
    </w:p>
    <w:p w14:paraId="057B43BA" w14:textId="77777777" w:rsidR="00427012" w:rsidRPr="000F2344" w:rsidRDefault="00427012" w:rsidP="00436AC2">
      <w:pPr>
        <w:spacing w:line="276" w:lineRule="auto"/>
        <w:jc w:val="both"/>
        <w:rPr>
          <w:rStyle w:val="apple-converted-space"/>
          <w:rFonts w:ascii="Segoe UI" w:hAnsi="Segoe UI" w:cs="Segoe UI"/>
          <w:b/>
          <w:noProof/>
          <w:color w:val="262626" w:themeColor="text1" w:themeTint="D9"/>
          <w:sz w:val="20"/>
          <w:szCs w:val="20"/>
          <w:shd w:val="clear" w:color="auto" w:fill="FFFFFF"/>
          <w:lang w:val="es-ES_tradnl"/>
        </w:rPr>
      </w:pPr>
      <w:r w:rsidRPr="000F2344">
        <w:rPr>
          <w:rFonts w:ascii="Segoe UI" w:hAnsi="Segoe UI" w:cs="Segoe UI"/>
          <w:noProof/>
          <w:color w:val="262626" w:themeColor="text1" w:themeTint="D9"/>
          <w:sz w:val="20"/>
          <w:szCs w:val="20"/>
          <w:shd w:val="clear" w:color="auto" w:fill="FFFFFF"/>
          <w:lang w:val="es-ES_tradnl"/>
        </w:rPr>
        <w:t xml:space="preserve">Desayuno. Por la mañana salida hacia Sremski Karlovci, la ciudad-museo que durante los siglos XVIII y XIX fue el centro de la cultura y de la religión en Serbia. Incluida </w:t>
      </w:r>
      <w:r w:rsidRPr="000F2344">
        <w:rPr>
          <w:rFonts w:ascii="Segoe UI" w:hAnsi="Segoe UI" w:cs="Segoe UI"/>
          <w:b/>
          <w:noProof/>
          <w:color w:val="262626" w:themeColor="text1" w:themeTint="D9"/>
          <w:sz w:val="20"/>
          <w:szCs w:val="20"/>
          <w:shd w:val="clear" w:color="auto" w:fill="FFFFFF"/>
          <w:lang w:val="es-ES_tradnl"/>
        </w:rPr>
        <w:t>degustación de vino</w:t>
      </w:r>
      <w:r w:rsidRPr="000F2344">
        <w:rPr>
          <w:rFonts w:ascii="Segoe UI" w:hAnsi="Segoe UI" w:cs="Segoe UI"/>
          <w:noProof/>
          <w:color w:val="262626" w:themeColor="text1" w:themeTint="D9"/>
          <w:sz w:val="20"/>
          <w:szCs w:val="20"/>
          <w:shd w:val="clear" w:color="auto" w:fill="FFFFFF"/>
          <w:lang w:val="es-ES_tradnl"/>
        </w:rPr>
        <w:t>. Después de la visita salida hacia Novi Sad, la capital de Vojvodina. Es el centro administrativo, económico, cultural y universitario de la región, que además cuenta con la bien conservada Fortaleza de Petrovaradin que mira hacia la ciudad desde el otro lado del Danubio. Regreso a Belgrado.</w:t>
      </w:r>
    </w:p>
    <w:bookmarkEnd w:id="3"/>
    <w:p w14:paraId="4BDF28E2" w14:textId="77777777" w:rsidR="00427012" w:rsidRPr="000F2344" w:rsidRDefault="00427012"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 xml:space="preserve">Día 18, </w:t>
      </w:r>
      <w:bookmarkStart w:id="4" w:name="_Hlk31719733"/>
      <w:r w:rsidRPr="000F2344">
        <w:rPr>
          <w:rFonts w:ascii="Segoe UI" w:hAnsi="Segoe UI" w:cs="Segoe UI"/>
          <w:b/>
          <w:noProof/>
          <w:color w:val="262626" w:themeColor="text1" w:themeTint="D9"/>
          <w:sz w:val="20"/>
          <w:szCs w:val="20"/>
          <w:lang w:val="es-ES_tradnl"/>
        </w:rPr>
        <w:t>sábado, en Belgrado</w:t>
      </w:r>
    </w:p>
    <w:p w14:paraId="4B3036B9" w14:textId="77777777" w:rsidR="00427012" w:rsidRPr="000F2344" w:rsidRDefault="00427012" w:rsidP="00436AC2">
      <w:pPr>
        <w:spacing w:line="276" w:lineRule="auto"/>
        <w:jc w:val="both"/>
        <w:rPr>
          <w:rFonts w:ascii="Segoe UI" w:hAnsi="Segoe UI" w:cs="Segoe UI"/>
          <w:b/>
          <w:noProof/>
          <w:color w:val="262626" w:themeColor="text1" w:themeTint="D9"/>
          <w:sz w:val="20"/>
          <w:szCs w:val="20"/>
          <w:shd w:val="clear" w:color="auto" w:fill="FFFFFF"/>
          <w:lang w:val="es-ES_tradnl"/>
        </w:rPr>
      </w:pPr>
      <w:r w:rsidRPr="000F2344">
        <w:rPr>
          <w:rStyle w:val="apple-converted-space"/>
          <w:rFonts w:ascii="Segoe UI" w:hAnsi="Segoe UI" w:cs="Segoe UI"/>
          <w:noProof/>
          <w:color w:val="262626" w:themeColor="text1" w:themeTint="D9"/>
          <w:sz w:val="20"/>
          <w:szCs w:val="20"/>
          <w:shd w:val="clear" w:color="auto" w:fill="FFFFFF"/>
          <w:lang w:val="es-ES_tradnl"/>
        </w:rPr>
        <w:t xml:space="preserve">Por la mañana </w:t>
      </w:r>
      <w:r w:rsidRPr="000F2344">
        <w:rPr>
          <w:rFonts w:ascii="Segoe UI" w:hAnsi="Segoe UI" w:cs="Segoe UI"/>
          <w:noProof/>
          <w:color w:val="262626" w:themeColor="text1" w:themeTint="D9"/>
          <w:sz w:val="20"/>
          <w:szCs w:val="20"/>
          <w:shd w:val="clear" w:color="auto" w:fill="FFFFFF"/>
          <w:lang w:val="es-ES_tradnl"/>
        </w:rPr>
        <w:t xml:space="preserve">visita de la ciudad de Belgrado con el guía local. Durante el tour a pie pasearemos por la famosa calle comercial Knez Mihailova y por el casco antiguo de la ciudad. A través de los siglos, Belgrado, la capital de Serbia, se ha modelado a sí misma entre las riberas del Danubio y del Sava, ríos que serpentean en torno a su construcción más emblemática, </w:t>
      </w:r>
      <w:r w:rsidRPr="000F2344">
        <w:rPr>
          <w:rFonts w:ascii="Segoe UI" w:hAnsi="Segoe UI" w:cs="Segoe UI"/>
          <w:b/>
          <w:noProof/>
          <w:color w:val="262626" w:themeColor="text1" w:themeTint="D9"/>
          <w:sz w:val="20"/>
          <w:szCs w:val="20"/>
          <w:shd w:val="clear" w:color="auto" w:fill="FFFFFF"/>
          <w:lang w:val="es-ES_tradnl"/>
        </w:rPr>
        <w:t>la Fortaleza de Kalemegdan</w:t>
      </w:r>
      <w:r w:rsidRPr="000F2344">
        <w:rPr>
          <w:rFonts w:ascii="Segoe UI" w:hAnsi="Segoe UI" w:cs="Segoe UI"/>
          <w:noProof/>
          <w:color w:val="262626" w:themeColor="text1" w:themeTint="D9"/>
          <w:sz w:val="20"/>
          <w:szCs w:val="20"/>
          <w:shd w:val="clear" w:color="auto" w:fill="FFFFFF"/>
          <w:lang w:val="es-ES_tradnl"/>
        </w:rPr>
        <w:t xml:space="preserve">. El resto del día libre. </w:t>
      </w:r>
    </w:p>
    <w:bookmarkEnd w:id="4"/>
    <w:p w14:paraId="6BE5CD8B" w14:textId="77777777" w:rsidR="00427012" w:rsidRPr="000F2344" w:rsidRDefault="00427012" w:rsidP="00436AC2">
      <w:pPr>
        <w:spacing w:line="276" w:lineRule="auto"/>
        <w:jc w:val="both"/>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Día 19, domingo, salida de Belgrado</w:t>
      </w:r>
    </w:p>
    <w:p w14:paraId="6A0B3A5D" w14:textId="77777777" w:rsidR="00427012" w:rsidRPr="000F2344" w:rsidRDefault="00427012" w:rsidP="00436AC2">
      <w:pPr>
        <w:spacing w:line="276" w:lineRule="auto"/>
        <w:jc w:val="both"/>
        <w:rPr>
          <w:rFonts w:ascii="Segoe UI" w:hAnsi="Segoe UI" w:cs="Segoe UI"/>
          <w:noProof/>
          <w:color w:val="262626" w:themeColor="text1" w:themeTint="D9"/>
          <w:sz w:val="20"/>
          <w:szCs w:val="20"/>
          <w:lang w:val="es-ES_tradnl"/>
        </w:rPr>
      </w:pPr>
      <w:r w:rsidRPr="000F2344">
        <w:rPr>
          <w:rStyle w:val="apple-converted-space"/>
          <w:rFonts w:ascii="Segoe UI" w:hAnsi="Segoe UI" w:cs="Segoe UI"/>
          <w:noProof/>
          <w:color w:val="262626" w:themeColor="text1" w:themeTint="D9"/>
          <w:sz w:val="20"/>
          <w:szCs w:val="20"/>
          <w:shd w:val="clear" w:color="auto" w:fill="FFFFFF"/>
          <w:lang w:val="es-ES_tradnl"/>
        </w:rPr>
        <w:t xml:space="preserve">Desayuno. </w:t>
      </w:r>
      <w:r w:rsidRPr="000F2344">
        <w:rPr>
          <w:rFonts w:ascii="Segoe UI" w:hAnsi="Segoe UI" w:cs="Segoe UI"/>
          <w:noProof/>
          <w:color w:val="262626" w:themeColor="text1" w:themeTint="D9"/>
          <w:sz w:val="20"/>
          <w:szCs w:val="20"/>
          <w:lang w:val="es-ES_tradnl"/>
        </w:rPr>
        <w:t>Traslado al aeropuerto de Belgrado para su vuelo de regreso.</w:t>
      </w:r>
    </w:p>
    <w:bookmarkEnd w:id="0"/>
    <w:p w14:paraId="4BCAFF24" w14:textId="77777777" w:rsidR="00072F67" w:rsidRPr="000F2344" w:rsidRDefault="00072F67" w:rsidP="00436AC2">
      <w:pPr>
        <w:spacing w:line="276" w:lineRule="auto"/>
        <w:jc w:val="both"/>
        <w:rPr>
          <w:rFonts w:ascii="Segoe UI" w:hAnsi="Segoe UI" w:cs="Segoe UI"/>
          <w:b/>
          <w:noProof/>
          <w:color w:val="262626" w:themeColor="text1" w:themeTint="D9"/>
          <w:sz w:val="20"/>
          <w:szCs w:val="20"/>
          <w:lang w:val="es-ES_tradnl"/>
        </w:rPr>
      </w:pPr>
    </w:p>
    <w:p w14:paraId="45AADD7F" w14:textId="77777777" w:rsidR="00463310" w:rsidRPr="000F2344" w:rsidRDefault="00463310" w:rsidP="00436AC2">
      <w:pPr>
        <w:spacing w:line="276" w:lineRule="auto"/>
        <w:jc w:val="both"/>
        <w:rPr>
          <w:rFonts w:ascii="Segoe UI" w:hAnsi="Segoe UI" w:cs="Segoe UI"/>
          <w:b/>
          <w:i/>
          <w:noProof/>
          <w:color w:val="262626" w:themeColor="text1" w:themeTint="D9"/>
          <w:sz w:val="20"/>
          <w:szCs w:val="20"/>
          <w:lang w:val="es-ES_tradnl"/>
        </w:rPr>
      </w:pPr>
      <w:r w:rsidRPr="000F2344">
        <w:rPr>
          <w:rFonts w:ascii="Segoe UI" w:hAnsi="Segoe UI" w:cs="Segoe UI"/>
          <w:b/>
          <w:i/>
          <w:noProof/>
          <w:color w:val="262626" w:themeColor="text1" w:themeTint="D9"/>
          <w:sz w:val="20"/>
          <w:szCs w:val="20"/>
          <w:lang w:val="es-ES_tradnl"/>
        </w:rPr>
        <w:t xml:space="preserve">*En función del número de participantes este circuito será organizado como “Hosted Tour” en algunas partes (los traslados entre las ciudades se organizarán con chofer de habla local/inglesa sin guía acompañante). </w:t>
      </w:r>
    </w:p>
    <w:p w14:paraId="6CE505D6" w14:textId="77777777" w:rsidR="00072F67" w:rsidRPr="000F2344" w:rsidRDefault="00072F67" w:rsidP="00436AC2">
      <w:pPr>
        <w:spacing w:line="276" w:lineRule="auto"/>
        <w:jc w:val="both"/>
        <w:rPr>
          <w:rFonts w:ascii="Segoe UI" w:hAnsi="Segoe UI" w:cs="Segoe UI"/>
          <w:b/>
          <w:noProof/>
          <w:color w:val="262626" w:themeColor="text1" w:themeTint="D9"/>
          <w:sz w:val="20"/>
          <w:szCs w:val="20"/>
          <w:lang w:val="es-ES_tradnl"/>
        </w:rPr>
      </w:pPr>
    </w:p>
    <w:p w14:paraId="291DC13A" w14:textId="77777777" w:rsidR="0042244D" w:rsidRPr="000F2344" w:rsidRDefault="0042244D" w:rsidP="00436AC2">
      <w:pPr>
        <w:spacing w:line="276" w:lineRule="auto"/>
        <w:rPr>
          <w:rFonts w:ascii="Segoe UI" w:hAnsi="Segoe UI" w:cs="Segoe UI"/>
          <w:b/>
          <w:noProof/>
          <w:color w:val="262626" w:themeColor="text1" w:themeTint="D9"/>
          <w:sz w:val="20"/>
          <w:szCs w:val="20"/>
          <w:lang w:val="es-ES_tradnl"/>
        </w:rPr>
      </w:pPr>
      <w:r w:rsidRPr="000F2344">
        <w:rPr>
          <w:rFonts w:ascii="Segoe UI" w:hAnsi="Segoe UI" w:cs="Segoe UI"/>
          <w:b/>
          <w:noProof/>
          <w:color w:val="262626" w:themeColor="text1" w:themeTint="D9"/>
          <w:sz w:val="20"/>
          <w:szCs w:val="20"/>
          <w:lang w:val="es-ES_tradnl"/>
        </w:rPr>
        <w:t>Hoteles:</w:t>
      </w:r>
    </w:p>
    <w:p w14:paraId="63A323F4" w14:textId="77777777" w:rsidR="00214A25" w:rsidRPr="000F2344" w:rsidRDefault="00214A25" w:rsidP="00436AC2">
      <w:pPr>
        <w:numPr>
          <w:ilvl w:val="0"/>
          <w:numId w:val="3"/>
        </w:numPr>
        <w:spacing w:line="276" w:lineRule="auto"/>
        <w:rPr>
          <w:rFonts w:ascii="Segoe UI" w:hAnsi="Segoe UI" w:cs="Segoe UI"/>
          <w:noProof/>
          <w:color w:val="262626" w:themeColor="text1" w:themeTint="D9"/>
          <w:sz w:val="20"/>
          <w:szCs w:val="20"/>
          <w:lang w:val="es-ES_tradnl"/>
        </w:rPr>
      </w:pPr>
      <w:bookmarkStart w:id="5" w:name="_Hlk521067324"/>
      <w:r w:rsidRPr="000F2344">
        <w:rPr>
          <w:rFonts w:ascii="Segoe UI" w:hAnsi="Segoe UI" w:cs="Segoe UI"/>
          <w:noProof/>
          <w:color w:val="262626" w:themeColor="text1" w:themeTint="D9"/>
          <w:sz w:val="20"/>
          <w:szCs w:val="20"/>
          <w:lang w:val="es-ES_tradnl"/>
        </w:rPr>
        <w:t xml:space="preserve">Liubliana: </w:t>
      </w:r>
      <w:bookmarkStart w:id="6" w:name="_Hlk521066844"/>
      <w:r w:rsidRPr="000F2344">
        <w:rPr>
          <w:rFonts w:ascii="Segoe UI" w:hAnsi="Segoe UI" w:cs="Segoe UI"/>
          <w:noProof/>
          <w:color w:val="262626" w:themeColor="text1" w:themeTint="D9"/>
          <w:sz w:val="20"/>
          <w:szCs w:val="20"/>
          <w:lang w:val="es-ES_tradnl"/>
        </w:rPr>
        <w:t>Hotel Slon 4*/ Hotel M 4* / Radisson Blu Plaza 4* o similar</w:t>
      </w:r>
    </w:p>
    <w:bookmarkEnd w:id="5"/>
    <w:bookmarkEnd w:id="6"/>
    <w:p w14:paraId="1C92C8D0" w14:textId="77777777" w:rsidR="00446813" w:rsidRPr="000F2344" w:rsidRDefault="00446813"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Zagreb: Hotel Sheraton 5* / Dubrovnik 4* / Aristos 4* / Zonar 4* o similar</w:t>
      </w:r>
    </w:p>
    <w:p w14:paraId="6E6AA638" w14:textId="77777777" w:rsidR="00CB6D8F" w:rsidRPr="000F2344" w:rsidRDefault="00CB6D8F"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Split: Hotel President Split 4* / President Solin 5* / Cvita 4* o similar</w:t>
      </w:r>
    </w:p>
    <w:p w14:paraId="560C0283" w14:textId="77777777" w:rsidR="00D10165" w:rsidRPr="000F2344" w:rsidRDefault="00D10165"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Dubrovnik: Hotel Lacroma 4* / Argosy 4* / Remisens Albatros 4* (Cavtat – a 25 km de Dubrovnik) o similar</w:t>
      </w:r>
    </w:p>
    <w:p w14:paraId="2C462771" w14:textId="77777777" w:rsidR="00202921" w:rsidRPr="000F2344" w:rsidRDefault="00202921"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Budva: Hotel Bracera 4* / Fagus 4* o similar</w:t>
      </w:r>
    </w:p>
    <w:p w14:paraId="36F34204" w14:textId="2985AEA9" w:rsidR="009D1FA2" w:rsidRPr="000F2344" w:rsidRDefault="009D1FA2"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 xml:space="preserve">Tirana: Hotel </w:t>
      </w:r>
      <w:r w:rsidR="00D26321" w:rsidRPr="000F2344">
        <w:rPr>
          <w:rFonts w:ascii="Segoe UI" w:hAnsi="Segoe UI" w:cs="Segoe UI"/>
          <w:noProof/>
          <w:color w:val="262626" w:themeColor="text1" w:themeTint="D9"/>
          <w:sz w:val="20"/>
          <w:szCs w:val="20"/>
          <w:lang w:val="es-ES_tradnl"/>
        </w:rPr>
        <w:t xml:space="preserve">Elisa by Melia 4* / </w:t>
      </w:r>
      <w:r w:rsidRPr="000F2344">
        <w:rPr>
          <w:rFonts w:ascii="Segoe UI" w:hAnsi="Segoe UI" w:cs="Segoe UI"/>
          <w:noProof/>
          <w:color w:val="262626" w:themeColor="text1" w:themeTint="D9"/>
          <w:sz w:val="20"/>
          <w:szCs w:val="20"/>
          <w:lang w:val="es-ES_tradnl"/>
        </w:rPr>
        <w:t>Rogner 5* o similar</w:t>
      </w:r>
    </w:p>
    <w:p w14:paraId="2D386A85" w14:textId="77777777" w:rsidR="009D1FA2" w:rsidRPr="000F2344" w:rsidRDefault="009D1FA2"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Ohrid: Hotel Su 4* o similar</w:t>
      </w:r>
    </w:p>
    <w:p w14:paraId="685B4CB3" w14:textId="77777777" w:rsidR="009D1FA2" w:rsidRPr="000F2344" w:rsidRDefault="009D1FA2"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Skopje: Holiday Inn Skopje 4* o similar</w:t>
      </w:r>
    </w:p>
    <w:p w14:paraId="6F52CD29" w14:textId="77777777" w:rsidR="00CB6D8F" w:rsidRPr="000F2344" w:rsidRDefault="00CB6D8F" w:rsidP="00436AC2">
      <w:pPr>
        <w:numPr>
          <w:ilvl w:val="0"/>
          <w:numId w:val="3"/>
        </w:numPr>
        <w:spacing w:line="276" w:lineRule="auto"/>
        <w:rPr>
          <w:rFonts w:ascii="Segoe UI" w:hAnsi="Segoe UI" w:cs="Segoe UI"/>
          <w:noProof/>
          <w:color w:val="262626" w:themeColor="text1" w:themeTint="D9"/>
          <w:sz w:val="20"/>
          <w:szCs w:val="20"/>
          <w:lang w:val="es-ES_tradnl"/>
        </w:rPr>
      </w:pPr>
      <w:r w:rsidRPr="000F2344">
        <w:rPr>
          <w:rFonts w:ascii="Segoe UI" w:hAnsi="Segoe UI" w:cs="Segoe UI"/>
          <w:noProof/>
          <w:color w:val="262626" w:themeColor="text1" w:themeTint="D9"/>
          <w:sz w:val="20"/>
          <w:szCs w:val="20"/>
          <w:lang w:val="es-ES_tradnl"/>
        </w:rPr>
        <w:t>Belgrado: Hotel Prag 4* / Mona Plaza 4* o similar</w:t>
      </w:r>
    </w:p>
    <w:p w14:paraId="6C735E8F" w14:textId="77777777" w:rsidR="0042244D" w:rsidRPr="000F2344" w:rsidRDefault="0042244D" w:rsidP="00436AC2">
      <w:pPr>
        <w:spacing w:line="276" w:lineRule="auto"/>
        <w:jc w:val="both"/>
        <w:rPr>
          <w:rFonts w:ascii="Segoe UI" w:hAnsi="Segoe UI" w:cs="Segoe UI"/>
          <w:b/>
          <w:bCs/>
          <w:noProof/>
          <w:color w:val="262626" w:themeColor="text1" w:themeTint="D9"/>
          <w:sz w:val="20"/>
          <w:szCs w:val="20"/>
          <w:lang w:val="es-ES_tradnl"/>
        </w:rPr>
      </w:pPr>
    </w:p>
    <w:tbl>
      <w:tblPr>
        <w:tblW w:w="5000" w:type="pct"/>
        <w:jc w:val="center"/>
        <w:tblCellMar>
          <w:left w:w="70" w:type="dxa"/>
          <w:right w:w="70" w:type="dxa"/>
        </w:tblCellMar>
        <w:tblLook w:val="04A0" w:firstRow="1" w:lastRow="0" w:firstColumn="1" w:lastColumn="0" w:noHBand="0" w:noVBand="1"/>
      </w:tblPr>
      <w:tblGrid>
        <w:gridCol w:w="3933"/>
        <w:gridCol w:w="2020"/>
        <w:gridCol w:w="4365"/>
      </w:tblGrid>
      <w:tr w:rsidR="000F2344" w:rsidRPr="000F2344" w14:paraId="25141F30"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9547" w14:textId="77777777" w:rsidR="00690355" w:rsidRPr="000F2344" w:rsidRDefault="00690355" w:rsidP="00436AC2">
            <w:pPr>
              <w:autoSpaceDE/>
              <w:autoSpaceDN/>
              <w:spacing w:line="276" w:lineRule="auto"/>
              <w:jc w:val="center"/>
              <w:rPr>
                <w:rFonts w:ascii="Segoe UI" w:hAnsi="Segoe UI" w:cs="Segoe UI"/>
                <w:b/>
                <w:noProof/>
                <w:color w:val="262626" w:themeColor="text1" w:themeTint="D9"/>
                <w:sz w:val="20"/>
                <w:szCs w:val="20"/>
                <w:lang w:val="es-ES_tradnl" w:eastAsia="zh-CN"/>
              </w:rPr>
            </w:pPr>
            <w:r w:rsidRPr="000F2344">
              <w:rPr>
                <w:rFonts w:ascii="Segoe UI" w:hAnsi="Segoe UI" w:cs="Segoe UI"/>
                <w:b/>
                <w:noProof/>
                <w:color w:val="262626" w:themeColor="text1" w:themeTint="D9"/>
                <w:sz w:val="20"/>
                <w:szCs w:val="20"/>
                <w:lang w:val="es-ES_tradnl" w:eastAsia="zh-CN"/>
              </w:rPr>
              <w:t>INICIO</w:t>
            </w:r>
          </w:p>
        </w:tc>
        <w:tc>
          <w:tcPr>
            <w:tcW w:w="979" w:type="pct"/>
            <w:tcBorders>
              <w:top w:val="single" w:sz="4" w:space="0" w:color="auto"/>
              <w:left w:val="nil"/>
              <w:bottom w:val="single" w:sz="4" w:space="0" w:color="auto"/>
              <w:right w:val="single" w:sz="4" w:space="0" w:color="auto"/>
            </w:tcBorders>
            <w:shd w:val="clear" w:color="auto" w:fill="auto"/>
            <w:noWrap/>
            <w:vAlign w:val="center"/>
            <w:hideMark/>
          </w:tcPr>
          <w:p w14:paraId="080E8C0E" w14:textId="77777777" w:rsidR="00690355" w:rsidRPr="000F2344" w:rsidRDefault="00690355" w:rsidP="00436AC2">
            <w:pPr>
              <w:autoSpaceDE/>
              <w:autoSpaceDN/>
              <w:spacing w:line="276" w:lineRule="auto"/>
              <w:jc w:val="center"/>
              <w:rPr>
                <w:rFonts w:ascii="Segoe UI" w:hAnsi="Segoe UI" w:cs="Segoe UI"/>
                <w:b/>
                <w:noProof/>
                <w:color w:val="262626" w:themeColor="text1" w:themeTint="D9"/>
                <w:sz w:val="20"/>
                <w:szCs w:val="20"/>
                <w:lang w:val="es-ES_tradnl" w:eastAsia="zh-CN"/>
              </w:rPr>
            </w:pPr>
            <w:r w:rsidRPr="000F2344">
              <w:rPr>
                <w:rFonts w:ascii="Segoe UI" w:hAnsi="Segoe UI" w:cs="Segoe UI"/>
                <w:b/>
                <w:noProof/>
                <w:color w:val="262626" w:themeColor="text1" w:themeTint="D9"/>
                <w:sz w:val="20"/>
                <w:szCs w:val="20"/>
                <w:lang w:val="es-ES_tradnl" w:eastAsia="zh-CN"/>
              </w:rPr>
              <w:t>FIN</w:t>
            </w:r>
          </w:p>
        </w:tc>
        <w:tc>
          <w:tcPr>
            <w:tcW w:w="2115" w:type="pct"/>
            <w:tcBorders>
              <w:top w:val="single" w:sz="4" w:space="0" w:color="auto"/>
              <w:left w:val="nil"/>
              <w:bottom w:val="single" w:sz="4" w:space="0" w:color="auto"/>
              <w:right w:val="single" w:sz="4" w:space="0" w:color="auto"/>
            </w:tcBorders>
            <w:shd w:val="clear" w:color="auto" w:fill="auto"/>
            <w:noWrap/>
            <w:vAlign w:val="center"/>
            <w:hideMark/>
          </w:tcPr>
          <w:p w14:paraId="311F9E99" w14:textId="77777777" w:rsidR="00690355" w:rsidRPr="000F2344" w:rsidRDefault="00690355" w:rsidP="00436AC2">
            <w:pPr>
              <w:autoSpaceDE/>
              <w:autoSpaceDN/>
              <w:spacing w:line="276" w:lineRule="auto"/>
              <w:jc w:val="center"/>
              <w:rPr>
                <w:rFonts w:ascii="Segoe UI" w:hAnsi="Segoe UI" w:cs="Segoe UI"/>
                <w:b/>
                <w:noProof/>
                <w:color w:val="262626" w:themeColor="text1" w:themeTint="D9"/>
                <w:sz w:val="20"/>
                <w:szCs w:val="20"/>
                <w:lang w:val="es-ES_tradnl" w:eastAsia="zh-CN"/>
              </w:rPr>
            </w:pPr>
            <w:r w:rsidRPr="000F2344">
              <w:rPr>
                <w:rFonts w:ascii="Segoe UI" w:hAnsi="Segoe UI" w:cs="Segoe UI"/>
                <w:b/>
                <w:noProof/>
                <w:color w:val="262626" w:themeColor="text1" w:themeTint="D9"/>
                <w:sz w:val="20"/>
                <w:szCs w:val="20"/>
                <w:lang w:val="es-ES_tradnl" w:eastAsia="zh-CN"/>
              </w:rPr>
              <w:t>PRECIOS POR PERSONA EN DOBLE</w:t>
            </w:r>
          </w:p>
        </w:tc>
      </w:tr>
      <w:tr w:rsidR="000F2344" w:rsidRPr="000F2344" w14:paraId="1C33FFEA"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D327B" w14:textId="1FA01356"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17-abr.</w:t>
            </w:r>
          </w:p>
        </w:tc>
        <w:tc>
          <w:tcPr>
            <w:tcW w:w="979" w:type="pct"/>
            <w:tcBorders>
              <w:top w:val="single" w:sz="4" w:space="0" w:color="auto"/>
              <w:left w:val="nil"/>
              <w:bottom w:val="single" w:sz="4" w:space="0" w:color="auto"/>
              <w:right w:val="single" w:sz="4" w:space="0" w:color="auto"/>
            </w:tcBorders>
            <w:shd w:val="clear" w:color="auto" w:fill="auto"/>
            <w:noWrap/>
            <w:vAlign w:val="center"/>
          </w:tcPr>
          <w:p w14:paraId="7F865B71" w14:textId="5B129CD0"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5-may.</w:t>
            </w: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606EF82F" w14:textId="4ED1A358"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3.550 €</w:t>
            </w:r>
          </w:p>
        </w:tc>
      </w:tr>
      <w:tr w:rsidR="000F2344" w:rsidRPr="000F2344" w14:paraId="1CE99680"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D6982" w14:textId="7416B7D8"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22-may.</w:t>
            </w:r>
          </w:p>
        </w:tc>
        <w:tc>
          <w:tcPr>
            <w:tcW w:w="979" w:type="pct"/>
            <w:tcBorders>
              <w:top w:val="single" w:sz="4" w:space="0" w:color="auto"/>
              <w:left w:val="nil"/>
              <w:bottom w:val="single" w:sz="4" w:space="0" w:color="auto"/>
              <w:right w:val="single" w:sz="4" w:space="0" w:color="auto"/>
            </w:tcBorders>
            <w:shd w:val="clear" w:color="auto" w:fill="auto"/>
            <w:noWrap/>
            <w:vAlign w:val="center"/>
          </w:tcPr>
          <w:p w14:paraId="5BF56E3A" w14:textId="2697C2F8"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9-jun.</w:t>
            </w: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71928447" w14:textId="5B745137"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3.695 €</w:t>
            </w:r>
          </w:p>
        </w:tc>
      </w:tr>
      <w:tr w:rsidR="000F2344" w:rsidRPr="000F2344" w14:paraId="1D4C7BB5"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F65F8" w14:textId="271F7458"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26-jun.</w:t>
            </w:r>
          </w:p>
        </w:tc>
        <w:tc>
          <w:tcPr>
            <w:tcW w:w="979" w:type="pct"/>
            <w:tcBorders>
              <w:top w:val="single" w:sz="4" w:space="0" w:color="auto"/>
              <w:left w:val="nil"/>
              <w:bottom w:val="single" w:sz="4" w:space="0" w:color="auto"/>
              <w:right w:val="single" w:sz="4" w:space="0" w:color="auto"/>
            </w:tcBorders>
            <w:shd w:val="clear" w:color="auto" w:fill="auto"/>
            <w:noWrap/>
            <w:vAlign w:val="center"/>
          </w:tcPr>
          <w:p w14:paraId="4337C125" w14:textId="7CBF1C0C"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14-jul.</w:t>
            </w: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4CF9916A" w14:textId="185C9A8D"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3.995 €</w:t>
            </w:r>
          </w:p>
        </w:tc>
      </w:tr>
      <w:tr w:rsidR="000F2344" w:rsidRPr="000F2344" w14:paraId="51A73CC3"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28D52" w14:textId="4AA3EE85"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24-jul.</w:t>
            </w:r>
          </w:p>
        </w:tc>
        <w:tc>
          <w:tcPr>
            <w:tcW w:w="979" w:type="pct"/>
            <w:tcBorders>
              <w:top w:val="single" w:sz="4" w:space="0" w:color="auto"/>
              <w:left w:val="nil"/>
              <w:bottom w:val="single" w:sz="4" w:space="0" w:color="auto"/>
              <w:right w:val="single" w:sz="4" w:space="0" w:color="auto"/>
            </w:tcBorders>
            <w:shd w:val="clear" w:color="auto" w:fill="auto"/>
            <w:noWrap/>
            <w:vAlign w:val="center"/>
          </w:tcPr>
          <w:p w14:paraId="20644FF8" w14:textId="0E024F64"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11-ago.</w:t>
            </w: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435C9404" w14:textId="33A1D875"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3.995 €</w:t>
            </w:r>
          </w:p>
        </w:tc>
      </w:tr>
      <w:tr w:rsidR="000F2344" w:rsidRPr="000F2344" w14:paraId="0BD509DE"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2E07B" w14:textId="09AC7876"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21-ago.</w:t>
            </w:r>
          </w:p>
        </w:tc>
        <w:tc>
          <w:tcPr>
            <w:tcW w:w="979" w:type="pct"/>
            <w:tcBorders>
              <w:top w:val="single" w:sz="4" w:space="0" w:color="auto"/>
              <w:left w:val="nil"/>
              <w:bottom w:val="single" w:sz="4" w:space="0" w:color="auto"/>
              <w:right w:val="single" w:sz="4" w:space="0" w:color="auto"/>
            </w:tcBorders>
            <w:shd w:val="clear" w:color="auto" w:fill="auto"/>
            <w:noWrap/>
            <w:vAlign w:val="center"/>
          </w:tcPr>
          <w:p w14:paraId="0FFA87C8" w14:textId="38960522"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8-sep.</w:t>
            </w: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1937C6DF" w14:textId="62F9D40C"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3.995 €</w:t>
            </w:r>
          </w:p>
        </w:tc>
      </w:tr>
      <w:tr w:rsidR="000F2344" w:rsidRPr="000F2344" w14:paraId="1F6C59D6"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84D9D" w14:textId="6E4FC104"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18-sep.</w:t>
            </w:r>
          </w:p>
        </w:tc>
        <w:tc>
          <w:tcPr>
            <w:tcW w:w="979" w:type="pct"/>
            <w:tcBorders>
              <w:top w:val="single" w:sz="4" w:space="0" w:color="auto"/>
              <w:left w:val="nil"/>
              <w:bottom w:val="single" w:sz="4" w:space="0" w:color="auto"/>
              <w:right w:val="single" w:sz="4" w:space="0" w:color="auto"/>
            </w:tcBorders>
            <w:shd w:val="clear" w:color="auto" w:fill="auto"/>
            <w:noWrap/>
            <w:vAlign w:val="center"/>
          </w:tcPr>
          <w:p w14:paraId="18F629D9" w14:textId="04ACA43A"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6-oct.</w:t>
            </w: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36B02AF2" w14:textId="2548BE82"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3.795 €</w:t>
            </w:r>
          </w:p>
        </w:tc>
      </w:tr>
      <w:tr w:rsidR="000F2344" w:rsidRPr="000F2344" w14:paraId="4752AC1D"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2B01" w14:textId="77777777"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SUPLEMENTO DE MEDIA PENSIÓN</w:t>
            </w:r>
          </w:p>
        </w:tc>
        <w:tc>
          <w:tcPr>
            <w:tcW w:w="979" w:type="pct"/>
            <w:tcBorders>
              <w:top w:val="single" w:sz="4" w:space="0" w:color="auto"/>
              <w:left w:val="nil"/>
              <w:bottom w:val="single" w:sz="4" w:space="0" w:color="auto"/>
              <w:right w:val="single" w:sz="4" w:space="0" w:color="auto"/>
            </w:tcBorders>
            <w:shd w:val="clear" w:color="auto" w:fill="auto"/>
            <w:noWrap/>
            <w:vAlign w:val="center"/>
            <w:hideMark/>
          </w:tcPr>
          <w:p w14:paraId="32E18B0C" w14:textId="77777777"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11A0225B" w14:textId="72C13526"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925 €</w:t>
            </w:r>
          </w:p>
        </w:tc>
      </w:tr>
      <w:tr w:rsidR="000F2344" w:rsidRPr="000F2344" w14:paraId="466BEAC6" w14:textId="77777777" w:rsidTr="000F2344">
        <w:trPr>
          <w:trHeight w:val="315"/>
          <w:jc w:val="center"/>
        </w:trPr>
        <w:tc>
          <w:tcPr>
            <w:tcW w:w="19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1B112" w14:textId="77777777"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SUPLEMENTO SINGLE</w:t>
            </w:r>
          </w:p>
        </w:tc>
        <w:tc>
          <w:tcPr>
            <w:tcW w:w="979" w:type="pct"/>
            <w:tcBorders>
              <w:top w:val="single" w:sz="4" w:space="0" w:color="auto"/>
              <w:left w:val="nil"/>
              <w:bottom w:val="single" w:sz="4" w:space="0" w:color="auto"/>
              <w:right w:val="single" w:sz="4" w:space="0" w:color="auto"/>
            </w:tcBorders>
            <w:shd w:val="clear" w:color="auto" w:fill="auto"/>
            <w:noWrap/>
            <w:vAlign w:val="center"/>
            <w:hideMark/>
          </w:tcPr>
          <w:p w14:paraId="5B12E5E4" w14:textId="77777777"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p>
        </w:tc>
        <w:tc>
          <w:tcPr>
            <w:tcW w:w="2115" w:type="pct"/>
            <w:tcBorders>
              <w:top w:val="single" w:sz="4" w:space="0" w:color="auto"/>
              <w:left w:val="nil"/>
              <w:bottom w:val="single" w:sz="4" w:space="0" w:color="auto"/>
              <w:right w:val="single" w:sz="4" w:space="0" w:color="auto"/>
            </w:tcBorders>
            <w:shd w:val="clear" w:color="auto" w:fill="auto"/>
            <w:noWrap/>
            <w:vAlign w:val="center"/>
          </w:tcPr>
          <w:p w14:paraId="7F0A3A4F" w14:textId="7920EE49" w:rsidR="00436AC2" w:rsidRPr="000F2344" w:rsidRDefault="00436AC2" w:rsidP="00436AC2">
            <w:pPr>
              <w:autoSpaceDE/>
              <w:autoSpaceDN/>
              <w:spacing w:line="276" w:lineRule="auto"/>
              <w:jc w:val="center"/>
              <w:rPr>
                <w:rFonts w:ascii="Segoe UI" w:hAnsi="Segoe UI" w:cs="Segoe UI"/>
                <w:noProof/>
                <w:color w:val="262626" w:themeColor="text1" w:themeTint="D9"/>
                <w:sz w:val="20"/>
                <w:szCs w:val="20"/>
                <w:lang w:val="es-ES_tradnl" w:eastAsia="zh-CN"/>
              </w:rPr>
            </w:pPr>
            <w:r w:rsidRPr="000F2344">
              <w:rPr>
                <w:rFonts w:ascii="Segoe UI" w:hAnsi="Segoe UI" w:cs="Segoe UI"/>
                <w:noProof/>
                <w:color w:val="262626" w:themeColor="text1" w:themeTint="D9"/>
                <w:sz w:val="20"/>
                <w:szCs w:val="20"/>
                <w:lang w:val="es-ES_tradnl" w:eastAsia="zh-CN"/>
              </w:rPr>
              <w:t>1.345 €</w:t>
            </w:r>
          </w:p>
        </w:tc>
      </w:tr>
    </w:tbl>
    <w:p w14:paraId="351A945C" w14:textId="77777777" w:rsidR="002D0A73" w:rsidRPr="000F2344" w:rsidRDefault="002D0A73" w:rsidP="00436AC2">
      <w:pPr>
        <w:spacing w:line="276" w:lineRule="auto"/>
        <w:rPr>
          <w:rFonts w:ascii="Segoe UI" w:hAnsi="Segoe UI" w:cs="Segoe UI"/>
          <w:noProof/>
          <w:color w:val="262626" w:themeColor="text1" w:themeTint="D9"/>
          <w:sz w:val="20"/>
          <w:szCs w:val="20"/>
          <w:lang w:val="es-ES_tradnl"/>
        </w:rPr>
      </w:pPr>
    </w:p>
    <w:sectPr w:rsidR="002D0A73" w:rsidRPr="000F2344" w:rsidSect="00B41AF8">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2104" w:right="720" w:bottom="720" w:left="720" w:header="720" w:footer="720" w:gutter="28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D4EDB" w14:textId="77777777" w:rsidR="00B45DF9" w:rsidRDefault="00B45DF9" w:rsidP="0042244D">
      <w:r>
        <w:separator/>
      </w:r>
    </w:p>
  </w:endnote>
  <w:endnote w:type="continuationSeparator" w:id="0">
    <w:p w14:paraId="5E55547E" w14:textId="77777777" w:rsidR="00B45DF9" w:rsidRDefault="00B45DF9" w:rsidP="004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C32F4" w14:textId="77777777" w:rsidR="00D83830" w:rsidRDefault="00D838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EC2B7" w14:textId="38D39C11" w:rsidR="00367E92" w:rsidRPr="0042244D" w:rsidRDefault="00B41AF8" w:rsidP="00B41AF8">
    <w:pPr>
      <w:pStyle w:val="Piedepgina"/>
      <w:jc w:val="center"/>
      <w:rPr>
        <w:szCs w:val="26"/>
      </w:rPr>
    </w:pPr>
    <w:r>
      <w:rPr>
        <w:noProof/>
        <w:lang w:val="es-AR" w:eastAsia="es-AR"/>
      </w:rPr>
      <w:drawing>
        <wp:inline distT="0" distB="0" distL="0" distR="0" wp14:anchorId="29171C35" wp14:editId="76A1E389">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CF2A" w14:textId="77777777" w:rsidR="00D83830" w:rsidRDefault="00D838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0BF5" w14:textId="77777777" w:rsidR="00B45DF9" w:rsidRDefault="00B45DF9" w:rsidP="0042244D">
      <w:r>
        <w:separator/>
      </w:r>
    </w:p>
  </w:footnote>
  <w:footnote w:type="continuationSeparator" w:id="0">
    <w:p w14:paraId="28148AC6" w14:textId="77777777" w:rsidR="00B45DF9" w:rsidRDefault="00B45DF9" w:rsidP="00422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AC06" w14:textId="77777777" w:rsidR="00D83830" w:rsidRDefault="00D838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C7BC" w14:textId="77777777" w:rsidR="00367E92" w:rsidRPr="0042244D" w:rsidRDefault="00B45DF9" w:rsidP="0042244D">
    <w:pPr>
      <w:pStyle w:val="Encabezado"/>
      <w:rPr>
        <w:szCs w:val="20"/>
      </w:rPr>
    </w:pPr>
    <w:bookmarkStart w:id="7" w:name="_GoBack"/>
    <w:bookmarkEnd w:id="7"/>
    <w:r>
      <w:rPr>
        <w:noProof/>
        <w:szCs w:val="20"/>
        <w:lang w:val="sl-SI" w:eastAsia="zh-CN"/>
      </w:rPr>
      <w:pict w14:anchorId="24501616">
        <v:shapetype id="_x0000_t202" coordsize="21600,21600" o:spt="202" path="m,l,21600r21600,l21600,xe">
          <v:stroke joinstyle="miter"/>
          <v:path gradientshapeok="t" o:connecttype="rect"/>
        </v:shapetype>
        <v:shape id="_x0000_s2050" type="#_x0000_t202" style="position:absolute;margin-left:-25.65pt;margin-top:-10.5pt;width:558.75pt;height:59.35pt;z-index:251661312;mso-position-horizontal-relative:margin" fillcolor="white [3201]" strokecolor="black [3200]" strokeweight="1pt">
          <v:fill rotate="t"/>
          <v:stroke dashstyle="dash"/>
          <v:shadow color="#868686"/>
          <v:textbox style="mso-next-textbox:#_x0000_s2050">
            <w:txbxContent>
              <w:p w14:paraId="7E5BCD34" w14:textId="77777777" w:rsidR="005653A1" w:rsidRPr="00D83830" w:rsidRDefault="005653A1" w:rsidP="005653A1">
                <w:pPr>
                  <w:jc w:val="center"/>
                  <w:rPr>
                    <w:rFonts w:ascii="Segoe UI" w:hAnsi="Segoe UI" w:cs="Segoe UI"/>
                    <w:b/>
                    <w:noProof/>
                    <w:color w:val="262626" w:themeColor="text1" w:themeTint="D9"/>
                    <w:sz w:val="30"/>
                    <w:szCs w:val="30"/>
                    <w:lang w:val="es-ES_tradnl"/>
                  </w:rPr>
                </w:pPr>
                <w:r w:rsidRPr="00D83830">
                  <w:rPr>
                    <w:rFonts w:ascii="Segoe UI" w:hAnsi="Segoe UI" w:cs="Segoe UI"/>
                    <w:b/>
                    <w:noProof/>
                    <w:color w:val="262626" w:themeColor="text1" w:themeTint="D9"/>
                    <w:sz w:val="30"/>
                    <w:szCs w:val="30"/>
                    <w:lang w:val="es-ES_tradnl" w:eastAsia="ko-KR"/>
                  </w:rPr>
                  <w:t xml:space="preserve">S363 ~ PRECIOSOS </w:t>
                </w:r>
                <w:r w:rsidR="00724951" w:rsidRPr="00D83830">
                  <w:rPr>
                    <w:rFonts w:ascii="Segoe UI" w:hAnsi="Segoe UI" w:cs="Segoe UI"/>
                    <w:b/>
                    <w:noProof/>
                    <w:color w:val="262626" w:themeColor="text1" w:themeTint="D9"/>
                    <w:sz w:val="30"/>
                    <w:szCs w:val="30"/>
                    <w:lang w:val="es-ES_tradnl" w:eastAsia="ko-KR"/>
                  </w:rPr>
                  <w:t>B</w:t>
                </w:r>
                <w:r w:rsidRPr="00D83830">
                  <w:rPr>
                    <w:rFonts w:ascii="Segoe UI" w:hAnsi="Segoe UI" w:cs="Segoe UI"/>
                    <w:b/>
                    <w:noProof/>
                    <w:color w:val="262626" w:themeColor="text1" w:themeTint="D9"/>
                    <w:sz w:val="30"/>
                    <w:szCs w:val="30"/>
                    <w:lang w:val="es-ES_tradnl" w:eastAsia="ko-KR"/>
                  </w:rPr>
                  <w:t>ALCANES DESDE L</w:t>
                </w:r>
                <w:r w:rsidR="00113C70" w:rsidRPr="00D83830">
                  <w:rPr>
                    <w:rFonts w:ascii="Segoe UI" w:hAnsi="Segoe UI" w:cs="Segoe UI"/>
                    <w:b/>
                    <w:noProof/>
                    <w:color w:val="262626" w:themeColor="text1" w:themeTint="D9"/>
                    <w:sz w:val="30"/>
                    <w:szCs w:val="30"/>
                    <w:lang w:val="es-ES_tradnl" w:eastAsia="ko-KR"/>
                  </w:rPr>
                  <w:t>I</w:t>
                </w:r>
                <w:r w:rsidRPr="00D83830">
                  <w:rPr>
                    <w:rFonts w:ascii="Segoe UI" w:hAnsi="Segoe UI" w:cs="Segoe UI"/>
                    <w:b/>
                    <w:noProof/>
                    <w:color w:val="262626" w:themeColor="text1" w:themeTint="D9"/>
                    <w:sz w:val="30"/>
                    <w:szCs w:val="30"/>
                    <w:lang w:val="es-ES_tradnl" w:eastAsia="ko-KR"/>
                  </w:rPr>
                  <w:t>UBL</w:t>
                </w:r>
                <w:r w:rsidR="00113C70" w:rsidRPr="00D83830">
                  <w:rPr>
                    <w:rFonts w:ascii="Segoe UI" w:hAnsi="Segoe UI" w:cs="Segoe UI"/>
                    <w:b/>
                    <w:noProof/>
                    <w:color w:val="262626" w:themeColor="text1" w:themeTint="D9"/>
                    <w:sz w:val="30"/>
                    <w:szCs w:val="30"/>
                    <w:lang w:val="es-ES_tradnl" w:eastAsia="ko-KR"/>
                  </w:rPr>
                  <w:t>I</w:t>
                </w:r>
                <w:r w:rsidRPr="00D83830">
                  <w:rPr>
                    <w:rFonts w:ascii="Segoe UI" w:hAnsi="Segoe UI" w:cs="Segoe UI"/>
                    <w:b/>
                    <w:noProof/>
                    <w:color w:val="262626" w:themeColor="text1" w:themeTint="D9"/>
                    <w:sz w:val="30"/>
                    <w:szCs w:val="30"/>
                    <w:lang w:val="es-ES_tradnl" w:eastAsia="ko-KR"/>
                  </w:rPr>
                  <w:t>ANA</w:t>
                </w:r>
              </w:p>
              <w:p w14:paraId="22DC34BC" w14:textId="77777777" w:rsidR="005653A1" w:rsidRPr="00D83830" w:rsidRDefault="005653A1" w:rsidP="005653A1">
                <w:pPr>
                  <w:jc w:val="center"/>
                  <w:rPr>
                    <w:rFonts w:ascii="Segoe UI" w:hAnsi="Segoe UI" w:cs="Segoe UI"/>
                    <w:b/>
                    <w:smallCaps/>
                    <w:noProof/>
                    <w:color w:val="262626" w:themeColor="text1" w:themeTint="D9"/>
                    <w:sz w:val="20"/>
                    <w:lang w:val="es-ES_tradnl" w:eastAsia="ko-KR"/>
                  </w:rPr>
                </w:pPr>
                <w:r w:rsidRPr="00D83830">
                  <w:rPr>
                    <w:rFonts w:ascii="Segoe UI" w:hAnsi="Segoe UI" w:cs="Segoe UI"/>
                    <w:b/>
                    <w:smallCaps/>
                    <w:noProof/>
                    <w:color w:val="262626" w:themeColor="text1" w:themeTint="D9"/>
                    <w:sz w:val="20"/>
                    <w:lang w:val="es-ES_tradnl"/>
                  </w:rPr>
                  <w:t>1</w:t>
                </w:r>
                <w:r w:rsidR="00A3249E" w:rsidRPr="00D83830">
                  <w:rPr>
                    <w:rFonts w:ascii="Segoe UI" w:hAnsi="Segoe UI" w:cs="Segoe UI"/>
                    <w:b/>
                    <w:smallCaps/>
                    <w:noProof/>
                    <w:color w:val="262626" w:themeColor="text1" w:themeTint="D9"/>
                    <w:sz w:val="20"/>
                    <w:lang w:val="es-ES_tradnl"/>
                  </w:rPr>
                  <w:t>9</w:t>
                </w:r>
                <w:r w:rsidRPr="00D83830">
                  <w:rPr>
                    <w:rFonts w:ascii="Segoe UI" w:hAnsi="Segoe UI" w:cs="Segoe UI"/>
                    <w:b/>
                    <w:smallCaps/>
                    <w:noProof/>
                    <w:color w:val="262626" w:themeColor="text1" w:themeTint="D9"/>
                    <w:sz w:val="20"/>
                    <w:lang w:val="es-ES_tradnl"/>
                  </w:rPr>
                  <w:t xml:space="preserve"> días incluyendo L</w:t>
                </w:r>
                <w:r w:rsidR="00113C70" w:rsidRPr="00D83830">
                  <w:rPr>
                    <w:rFonts w:ascii="Segoe UI" w:hAnsi="Segoe UI" w:cs="Segoe UI"/>
                    <w:b/>
                    <w:smallCaps/>
                    <w:noProof/>
                    <w:color w:val="262626" w:themeColor="text1" w:themeTint="D9"/>
                    <w:sz w:val="20"/>
                    <w:lang w:val="es-ES_tradnl"/>
                  </w:rPr>
                  <w:t>i</w:t>
                </w:r>
                <w:r w:rsidRPr="00D83830">
                  <w:rPr>
                    <w:rFonts w:ascii="Segoe UI" w:hAnsi="Segoe UI" w:cs="Segoe UI"/>
                    <w:b/>
                    <w:smallCaps/>
                    <w:noProof/>
                    <w:color w:val="262626" w:themeColor="text1" w:themeTint="D9"/>
                    <w:sz w:val="20"/>
                    <w:lang w:val="es-ES_tradnl"/>
                  </w:rPr>
                  <w:t>ubl</w:t>
                </w:r>
                <w:r w:rsidR="00113C70" w:rsidRPr="00D83830">
                  <w:rPr>
                    <w:rFonts w:ascii="Segoe UI" w:hAnsi="Segoe UI" w:cs="Segoe UI"/>
                    <w:b/>
                    <w:smallCaps/>
                    <w:noProof/>
                    <w:color w:val="262626" w:themeColor="text1" w:themeTint="D9"/>
                    <w:sz w:val="20"/>
                    <w:lang w:val="es-ES_tradnl"/>
                  </w:rPr>
                  <w:t>i</w:t>
                </w:r>
                <w:r w:rsidRPr="00D83830">
                  <w:rPr>
                    <w:rFonts w:ascii="Segoe UI" w:hAnsi="Segoe UI" w:cs="Segoe UI"/>
                    <w:b/>
                    <w:smallCaps/>
                    <w:noProof/>
                    <w:color w:val="262626" w:themeColor="text1" w:themeTint="D9"/>
                    <w:sz w:val="20"/>
                    <w:lang w:val="es-ES_tradnl"/>
                  </w:rPr>
                  <w:t>ana, Bled, Postojna, Zagreb, Plitvice, Split, Dubrovnik, Kotor, Budva, Shkoder, Tirana, Elbasan, Ohrid, Skopje, Niš, Belgrado, Sremski Karlovci y Novi Sad</w:t>
                </w:r>
              </w:p>
              <w:p w14:paraId="74DFD90D" w14:textId="77777777" w:rsidR="0042244D" w:rsidRPr="0042244D" w:rsidRDefault="0042244D" w:rsidP="0042244D">
                <w:pPr>
                  <w:jc w:val="center"/>
                  <w:rPr>
                    <w:lang w:val="es-ES"/>
                  </w:rPr>
                </w:pPr>
              </w:p>
            </w:txbxContent>
          </v:textbox>
          <w10:wrap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34E0A" w14:textId="77777777" w:rsidR="00D83830" w:rsidRDefault="00D838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AA2"/>
    <w:multiLevelType w:val="hybridMultilevel"/>
    <w:tmpl w:val="21786B8A"/>
    <w:lvl w:ilvl="0" w:tplc="0424000B">
      <w:start w:val="1"/>
      <w:numFmt w:val="bullet"/>
      <w:lvlText w:val=""/>
      <w:lvlJc w:val="left"/>
      <w:pPr>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F773C"/>
    <w:multiLevelType w:val="hybridMultilevel"/>
    <w:tmpl w:val="F87E865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230C0"/>
    <w:multiLevelType w:val="hybridMultilevel"/>
    <w:tmpl w:val="DBC6EB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967514"/>
    <w:multiLevelType w:val="hybridMultilevel"/>
    <w:tmpl w:val="A6DA7E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C0314F"/>
    <w:multiLevelType w:val="hybridMultilevel"/>
    <w:tmpl w:val="B22CB4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C61656B"/>
    <w:multiLevelType w:val="hybridMultilevel"/>
    <w:tmpl w:val="F64EC1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7"/>
  </w:num>
  <w:num w:numId="8">
    <w:abstractNumId w:val="0"/>
  </w:num>
  <w:num w:numId="9">
    <w:abstractNumId w:val="3"/>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244D"/>
    <w:rsid w:val="00072F67"/>
    <w:rsid w:val="000B1888"/>
    <w:rsid w:val="000F2344"/>
    <w:rsid w:val="00102782"/>
    <w:rsid w:val="00113C70"/>
    <w:rsid w:val="00120034"/>
    <w:rsid w:val="00136A16"/>
    <w:rsid w:val="00150C35"/>
    <w:rsid w:val="00165CBC"/>
    <w:rsid w:val="00192A47"/>
    <w:rsid w:val="001C6457"/>
    <w:rsid w:val="001E2DFA"/>
    <w:rsid w:val="00202921"/>
    <w:rsid w:val="00214A25"/>
    <w:rsid w:val="00223266"/>
    <w:rsid w:val="002A12DB"/>
    <w:rsid w:val="002B6F69"/>
    <w:rsid w:val="002C4E2D"/>
    <w:rsid w:val="002D0A73"/>
    <w:rsid w:val="003324B2"/>
    <w:rsid w:val="003474E7"/>
    <w:rsid w:val="00386A2B"/>
    <w:rsid w:val="003D0C6F"/>
    <w:rsid w:val="0042244D"/>
    <w:rsid w:val="00427012"/>
    <w:rsid w:val="00436AC2"/>
    <w:rsid w:val="00446813"/>
    <w:rsid w:val="00463310"/>
    <w:rsid w:val="00470797"/>
    <w:rsid w:val="004D148C"/>
    <w:rsid w:val="00533325"/>
    <w:rsid w:val="00547883"/>
    <w:rsid w:val="00550F96"/>
    <w:rsid w:val="00556993"/>
    <w:rsid w:val="00560633"/>
    <w:rsid w:val="005653A1"/>
    <w:rsid w:val="00574587"/>
    <w:rsid w:val="00595DAB"/>
    <w:rsid w:val="005B79CA"/>
    <w:rsid w:val="00607302"/>
    <w:rsid w:val="00690355"/>
    <w:rsid w:val="006A36E6"/>
    <w:rsid w:val="006B1725"/>
    <w:rsid w:val="006D6AE3"/>
    <w:rsid w:val="006E3199"/>
    <w:rsid w:val="00724951"/>
    <w:rsid w:val="007B6974"/>
    <w:rsid w:val="007D3BF6"/>
    <w:rsid w:val="007F1FA4"/>
    <w:rsid w:val="008009FB"/>
    <w:rsid w:val="008561F9"/>
    <w:rsid w:val="0086471F"/>
    <w:rsid w:val="008A3601"/>
    <w:rsid w:val="008B1FF2"/>
    <w:rsid w:val="0096747C"/>
    <w:rsid w:val="009D1FA2"/>
    <w:rsid w:val="009F2D93"/>
    <w:rsid w:val="00A319E0"/>
    <w:rsid w:val="00A3249E"/>
    <w:rsid w:val="00A6173F"/>
    <w:rsid w:val="00AD2EE8"/>
    <w:rsid w:val="00AE5352"/>
    <w:rsid w:val="00B41AF8"/>
    <w:rsid w:val="00B45DF9"/>
    <w:rsid w:val="00B547A0"/>
    <w:rsid w:val="00B65B2B"/>
    <w:rsid w:val="00C25205"/>
    <w:rsid w:val="00C974A9"/>
    <w:rsid w:val="00CB6D8F"/>
    <w:rsid w:val="00CC57A0"/>
    <w:rsid w:val="00CD1505"/>
    <w:rsid w:val="00D10165"/>
    <w:rsid w:val="00D26321"/>
    <w:rsid w:val="00D83830"/>
    <w:rsid w:val="00E10EF7"/>
    <w:rsid w:val="00E22397"/>
    <w:rsid w:val="00EC0F42"/>
    <w:rsid w:val="00F6734A"/>
    <w:rsid w:val="00FC6E97"/>
    <w:rsid w:val="00FD7113"/>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838DEC"/>
  <w15:docId w15:val="{254A5D2A-A8A7-420D-A64A-B6C4F7D2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44D"/>
    <w:pPr>
      <w:autoSpaceDE w:val="0"/>
      <w:autoSpaceDN w:val="0"/>
      <w:spacing w:after="0" w:line="240" w:lineRule="auto"/>
    </w:pPr>
    <w:rPr>
      <w:rFonts w:ascii="Times New Roman" w:eastAsia="Times New Roman" w:hAnsi="Times New Roman" w:cs="Times New Roma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244D"/>
    <w:pPr>
      <w:tabs>
        <w:tab w:val="center" w:pos="4320"/>
        <w:tab w:val="right" w:pos="8640"/>
      </w:tabs>
    </w:pPr>
    <w:rPr>
      <w:rFonts w:ascii="Arial" w:hAnsi="Arial" w:cs="Arial"/>
    </w:rPr>
  </w:style>
  <w:style w:type="character" w:customStyle="1" w:styleId="EncabezadoCar">
    <w:name w:val="Encabezado Car"/>
    <w:basedOn w:val="Fuentedeprrafopredeter"/>
    <w:link w:val="Encabezado"/>
    <w:rsid w:val="0042244D"/>
    <w:rPr>
      <w:rFonts w:ascii="Arial" w:eastAsia="Times New Roman" w:hAnsi="Arial" w:cs="Arial"/>
      <w:lang w:val="en-US" w:eastAsia="en-US"/>
    </w:rPr>
  </w:style>
  <w:style w:type="paragraph" w:styleId="Piedepgina">
    <w:name w:val="footer"/>
    <w:basedOn w:val="Normal"/>
    <w:link w:val="PiedepginaCar"/>
    <w:rsid w:val="0042244D"/>
    <w:pPr>
      <w:tabs>
        <w:tab w:val="center" w:pos="4320"/>
        <w:tab w:val="right" w:pos="8640"/>
      </w:tabs>
    </w:pPr>
    <w:rPr>
      <w:rFonts w:ascii="Arial" w:hAnsi="Arial" w:cs="Arial"/>
    </w:rPr>
  </w:style>
  <w:style w:type="character" w:customStyle="1" w:styleId="PiedepginaCar">
    <w:name w:val="Pie de página Car"/>
    <w:basedOn w:val="Fuentedeprrafopredeter"/>
    <w:link w:val="Piedepgina"/>
    <w:rsid w:val="0042244D"/>
    <w:rPr>
      <w:rFonts w:ascii="Arial" w:eastAsia="Times New Roman" w:hAnsi="Arial" w:cs="Arial"/>
      <w:lang w:val="en-US" w:eastAsia="en-US"/>
    </w:rPr>
  </w:style>
  <w:style w:type="paragraph" w:styleId="Puesto">
    <w:name w:val="Title"/>
    <w:basedOn w:val="Normal"/>
    <w:link w:val="PuestoCar"/>
    <w:qFormat/>
    <w:rsid w:val="0042244D"/>
    <w:pPr>
      <w:jc w:val="center"/>
    </w:pPr>
    <w:rPr>
      <w:rFonts w:ascii="Arial" w:hAnsi="Arial" w:cs="Arial"/>
      <w:b/>
      <w:bCs/>
      <w:i/>
      <w:iCs/>
    </w:rPr>
  </w:style>
  <w:style w:type="character" w:customStyle="1" w:styleId="PuestoCar">
    <w:name w:val="Puesto Car"/>
    <w:basedOn w:val="Fuentedeprrafopredeter"/>
    <w:link w:val="Puesto"/>
    <w:rsid w:val="0042244D"/>
    <w:rPr>
      <w:rFonts w:ascii="Arial" w:eastAsia="Times New Roman" w:hAnsi="Arial" w:cs="Arial"/>
      <w:b/>
      <w:bCs/>
      <w:i/>
      <w:iCs/>
      <w:lang w:val="en-US" w:eastAsia="en-US"/>
    </w:rPr>
  </w:style>
  <w:style w:type="paragraph" w:styleId="Textosinformato">
    <w:name w:val="Plain Text"/>
    <w:basedOn w:val="Normal"/>
    <w:link w:val="TextosinformatoCar"/>
    <w:rsid w:val="0042244D"/>
    <w:pPr>
      <w:autoSpaceDE/>
      <w:autoSpaceDN/>
    </w:pPr>
    <w:rPr>
      <w:rFonts w:ascii="Courier New" w:hAnsi="Courier New"/>
      <w:sz w:val="20"/>
      <w:szCs w:val="20"/>
      <w:lang w:val="sl-SI" w:eastAsia="sl-SI"/>
    </w:rPr>
  </w:style>
  <w:style w:type="character" w:customStyle="1" w:styleId="TextosinformatoCar">
    <w:name w:val="Texto sin formato Car"/>
    <w:basedOn w:val="Fuentedeprrafopredeter"/>
    <w:link w:val="Textosinformato"/>
    <w:rsid w:val="0042244D"/>
    <w:rPr>
      <w:rFonts w:ascii="Courier New" w:eastAsia="Times New Roman" w:hAnsi="Courier New" w:cs="Times New Roman"/>
      <w:sz w:val="20"/>
      <w:szCs w:val="20"/>
      <w:lang w:eastAsia="sl-SI"/>
    </w:rPr>
  </w:style>
  <w:style w:type="character" w:customStyle="1" w:styleId="apple-converted-space">
    <w:name w:val="apple-converted-space"/>
    <w:basedOn w:val="Fuentedeprrafopredeter"/>
    <w:rsid w:val="0042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202">
      <w:bodyDiv w:val="1"/>
      <w:marLeft w:val="0"/>
      <w:marRight w:val="0"/>
      <w:marTop w:val="0"/>
      <w:marBottom w:val="0"/>
      <w:divBdr>
        <w:top w:val="none" w:sz="0" w:space="0" w:color="auto"/>
        <w:left w:val="none" w:sz="0" w:space="0" w:color="auto"/>
        <w:bottom w:val="none" w:sz="0" w:space="0" w:color="auto"/>
        <w:right w:val="none" w:sz="0" w:space="0" w:color="auto"/>
      </w:divBdr>
    </w:div>
    <w:div w:id="442653619">
      <w:bodyDiv w:val="1"/>
      <w:marLeft w:val="0"/>
      <w:marRight w:val="0"/>
      <w:marTop w:val="0"/>
      <w:marBottom w:val="0"/>
      <w:divBdr>
        <w:top w:val="none" w:sz="0" w:space="0" w:color="auto"/>
        <w:left w:val="none" w:sz="0" w:space="0" w:color="auto"/>
        <w:bottom w:val="none" w:sz="0" w:space="0" w:color="auto"/>
        <w:right w:val="none" w:sz="0" w:space="0" w:color="auto"/>
      </w:divBdr>
    </w:div>
    <w:div w:id="646319488">
      <w:bodyDiv w:val="1"/>
      <w:marLeft w:val="0"/>
      <w:marRight w:val="0"/>
      <w:marTop w:val="0"/>
      <w:marBottom w:val="0"/>
      <w:divBdr>
        <w:top w:val="none" w:sz="0" w:space="0" w:color="auto"/>
        <w:left w:val="none" w:sz="0" w:space="0" w:color="auto"/>
        <w:bottom w:val="none" w:sz="0" w:space="0" w:color="auto"/>
        <w:right w:val="none" w:sz="0" w:space="0" w:color="auto"/>
      </w:divBdr>
    </w:div>
    <w:div w:id="674039243">
      <w:bodyDiv w:val="1"/>
      <w:marLeft w:val="0"/>
      <w:marRight w:val="0"/>
      <w:marTop w:val="0"/>
      <w:marBottom w:val="0"/>
      <w:divBdr>
        <w:top w:val="none" w:sz="0" w:space="0" w:color="auto"/>
        <w:left w:val="none" w:sz="0" w:space="0" w:color="auto"/>
        <w:bottom w:val="none" w:sz="0" w:space="0" w:color="auto"/>
        <w:right w:val="none" w:sz="0" w:space="0" w:color="auto"/>
      </w:divBdr>
    </w:div>
    <w:div w:id="706835826">
      <w:bodyDiv w:val="1"/>
      <w:marLeft w:val="0"/>
      <w:marRight w:val="0"/>
      <w:marTop w:val="0"/>
      <w:marBottom w:val="0"/>
      <w:divBdr>
        <w:top w:val="none" w:sz="0" w:space="0" w:color="auto"/>
        <w:left w:val="none" w:sz="0" w:space="0" w:color="auto"/>
        <w:bottom w:val="none" w:sz="0" w:space="0" w:color="auto"/>
        <w:right w:val="none" w:sz="0" w:space="0" w:color="auto"/>
      </w:divBdr>
    </w:div>
    <w:div w:id="762265154">
      <w:bodyDiv w:val="1"/>
      <w:marLeft w:val="0"/>
      <w:marRight w:val="0"/>
      <w:marTop w:val="0"/>
      <w:marBottom w:val="0"/>
      <w:divBdr>
        <w:top w:val="none" w:sz="0" w:space="0" w:color="auto"/>
        <w:left w:val="none" w:sz="0" w:space="0" w:color="auto"/>
        <w:bottom w:val="none" w:sz="0" w:space="0" w:color="auto"/>
        <w:right w:val="none" w:sz="0" w:space="0" w:color="auto"/>
      </w:divBdr>
    </w:div>
    <w:div w:id="789592149">
      <w:bodyDiv w:val="1"/>
      <w:marLeft w:val="0"/>
      <w:marRight w:val="0"/>
      <w:marTop w:val="0"/>
      <w:marBottom w:val="0"/>
      <w:divBdr>
        <w:top w:val="none" w:sz="0" w:space="0" w:color="auto"/>
        <w:left w:val="none" w:sz="0" w:space="0" w:color="auto"/>
        <w:bottom w:val="none" w:sz="0" w:space="0" w:color="auto"/>
        <w:right w:val="none" w:sz="0" w:space="0" w:color="auto"/>
      </w:divBdr>
    </w:div>
    <w:div w:id="951013996">
      <w:bodyDiv w:val="1"/>
      <w:marLeft w:val="0"/>
      <w:marRight w:val="0"/>
      <w:marTop w:val="0"/>
      <w:marBottom w:val="0"/>
      <w:divBdr>
        <w:top w:val="none" w:sz="0" w:space="0" w:color="auto"/>
        <w:left w:val="none" w:sz="0" w:space="0" w:color="auto"/>
        <w:bottom w:val="none" w:sz="0" w:space="0" w:color="auto"/>
        <w:right w:val="none" w:sz="0" w:space="0" w:color="auto"/>
      </w:divBdr>
    </w:div>
    <w:div w:id="976496437">
      <w:bodyDiv w:val="1"/>
      <w:marLeft w:val="0"/>
      <w:marRight w:val="0"/>
      <w:marTop w:val="0"/>
      <w:marBottom w:val="0"/>
      <w:divBdr>
        <w:top w:val="none" w:sz="0" w:space="0" w:color="auto"/>
        <w:left w:val="none" w:sz="0" w:space="0" w:color="auto"/>
        <w:bottom w:val="none" w:sz="0" w:space="0" w:color="auto"/>
        <w:right w:val="none" w:sz="0" w:space="0" w:color="auto"/>
      </w:divBdr>
    </w:div>
    <w:div w:id="986933606">
      <w:bodyDiv w:val="1"/>
      <w:marLeft w:val="0"/>
      <w:marRight w:val="0"/>
      <w:marTop w:val="0"/>
      <w:marBottom w:val="0"/>
      <w:divBdr>
        <w:top w:val="none" w:sz="0" w:space="0" w:color="auto"/>
        <w:left w:val="none" w:sz="0" w:space="0" w:color="auto"/>
        <w:bottom w:val="none" w:sz="0" w:space="0" w:color="auto"/>
        <w:right w:val="none" w:sz="0" w:space="0" w:color="auto"/>
      </w:divBdr>
    </w:div>
    <w:div w:id="999845781">
      <w:bodyDiv w:val="1"/>
      <w:marLeft w:val="0"/>
      <w:marRight w:val="0"/>
      <w:marTop w:val="0"/>
      <w:marBottom w:val="0"/>
      <w:divBdr>
        <w:top w:val="none" w:sz="0" w:space="0" w:color="auto"/>
        <w:left w:val="none" w:sz="0" w:space="0" w:color="auto"/>
        <w:bottom w:val="none" w:sz="0" w:space="0" w:color="auto"/>
        <w:right w:val="none" w:sz="0" w:space="0" w:color="auto"/>
      </w:divBdr>
    </w:div>
    <w:div w:id="1333798804">
      <w:bodyDiv w:val="1"/>
      <w:marLeft w:val="0"/>
      <w:marRight w:val="0"/>
      <w:marTop w:val="0"/>
      <w:marBottom w:val="0"/>
      <w:divBdr>
        <w:top w:val="none" w:sz="0" w:space="0" w:color="auto"/>
        <w:left w:val="none" w:sz="0" w:space="0" w:color="auto"/>
        <w:bottom w:val="none" w:sz="0" w:space="0" w:color="auto"/>
        <w:right w:val="none" w:sz="0" w:space="0" w:color="auto"/>
      </w:divBdr>
    </w:div>
    <w:div w:id="1521508867">
      <w:bodyDiv w:val="1"/>
      <w:marLeft w:val="0"/>
      <w:marRight w:val="0"/>
      <w:marTop w:val="0"/>
      <w:marBottom w:val="0"/>
      <w:divBdr>
        <w:top w:val="none" w:sz="0" w:space="0" w:color="auto"/>
        <w:left w:val="none" w:sz="0" w:space="0" w:color="auto"/>
        <w:bottom w:val="none" w:sz="0" w:space="0" w:color="auto"/>
        <w:right w:val="none" w:sz="0" w:space="0" w:color="auto"/>
      </w:divBdr>
    </w:div>
    <w:div w:id="1674643280">
      <w:bodyDiv w:val="1"/>
      <w:marLeft w:val="0"/>
      <w:marRight w:val="0"/>
      <w:marTop w:val="0"/>
      <w:marBottom w:val="0"/>
      <w:divBdr>
        <w:top w:val="none" w:sz="0" w:space="0" w:color="auto"/>
        <w:left w:val="none" w:sz="0" w:space="0" w:color="auto"/>
        <w:bottom w:val="none" w:sz="0" w:space="0" w:color="auto"/>
        <w:right w:val="none" w:sz="0" w:space="0" w:color="auto"/>
      </w:divBdr>
    </w:div>
    <w:div w:id="1812137657">
      <w:bodyDiv w:val="1"/>
      <w:marLeft w:val="0"/>
      <w:marRight w:val="0"/>
      <w:marTop w:val="0"/>
      <w:marBottom w:val="0"/>
      <w:divBdr>
        <w:top w:val="none" w:sz="0" w:space="0" w:color="auto"/>
        <w:left w:val="none" w:sz="0" w:space="0" w:color="auto"/>
        <w:bottom w:val="none" w:sz="0" w:space="0" w:color="auto"/>
        <w:right w:val="none" w:sz="0" w:space="0" w:color="auto"/>
      </w:divBdr>
    </w:div>
    <w:div w:id="1902791436">
      <w:bodyDiv w:val="1"/>
      <w:marLeft w:val="0"/>
      <w:marRight w:val="0"/>
      <w:marTop w:val="0"/>
      <w:marBottom w:val="0"/>
      <w:divBdr>
        <w:top w:val="none" w:sz="0" w:space="0" w:color="auto"/>
        <w:left w:val="none" w:sz="0" w:space="0" w:color="auto"/>
        <w:bottom w:val="none" w:sz="0" w:space="0" w:color="auto"/>
        <w:right w:val="none" w:sz="0" w:space="0" w:color="auto"/>
      </w:divBdr>
    </w:div>
    <w:div w:id="19971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1233</Words>
  <Characters>6787</Characters>
  <Application>Microsoft Office Word</Application>
  <DocSecurity>0</DocSecurity>
  <Lines>56</Lines>
  <Paragraphs>16</Paragraphs>
  <ScaleCrop>false</ScaleCrop>
  <Company>Kompas d.d.</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ksimoncic</dc:creator>
  <cp:lastModifiedBy>victoria</cp:lastModifiedBy>
  <cp:revision>67</cp:revision>
  <dcterms:created xsi:type="dcterms:W3CDTF">2017-02-28T08:38:00Z</dcterms:created>
  <dcterms:modified xsi:type="dcterms:W3CDTF">2023-10-03T19:26:00Z</dcterms:modified>
</cp:coreProperties>
</file>